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F1B33" w:rsidRPr="00D36C39" w:rsidRDefault="00184299" w:rsidP="007862E3">
      <w:pPr>
        <w:suppressAutoHyphens/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D36C39">
        <w:rPr>
          <w:rFonts w:ascii="PT Astra Serif" w:hAnsi="PT Astra Serif"/>
          <w:b/>
          <w:sz w:val="26"/>
          <w:szCs w:val="26"/>
        </w:rPr>
        <w:t>Исполнение бюджета</w:t>
      </w:r>
      <w:r w:rsidR="00A36AC2" w:rsidRPr="00D36C39">
        <w:rPr>
          <w:rFonts w:ascii="PT Astra Serif" w:hAnsi="PT Astra Serif"/>
          <w:b/>
          <w:sz w:val="26"/>
          <w:szCs w:val="26"/>
        </w:rPr>
        <w:t xml:space="preserve"> города Югорска</w:t>
      </w:r>
      <w:r w:rsidRPr="00D36C39">
        <w:rPr>
          <w:rFonts w:ascii="PT Astra Serif" w:hAnsi="PT Astra Serif"/>
          <w:b/>
          <w:sz w:val="26"/>
          <w:szCs w:val="26"/>
        </w:rPr>
        <w:t xml:space="preserve"> </w:t>
      </w:r>
    </w:p>
    <w:p w:rsidR="001C37A8" w:rsidRPr="00D36C39" w:rsidRDefault="00184299" w:rsidP="007862E3">
      <w:pPr>
        <w:suppressAutoHyphens/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D36C39">
        <w:rPr>
          <w:rFonts w:ascii="PT Astra Serif" w:hAnsi="PT Astra Serif"/>
          <w:b/>
          <w:sz w:val="26"/>
          <w:szCs w:val="26"/>
        </w:rPr>
        <w:t xml:space="preserve">по </w:t>
      </w:r>
      <w:r w:rsidRPr="00D36C39">
        <w:rPr>
          <w:rFonts w:ascii="PT Astra Serif" w:hAnsi="PT Astra Serif"/>
          <w:b/>
          <w:bCs/>
          <w:sz w:val="26"/>
          <w:szCs w:val="26"/>
        </w:rPr>
        <w:t>источникам финансирования дефицита бюджета за 202</w:t>
      </w:r>
      <w:r w:rsidR="007F1B33" w:rsidRPr="00D36C39">
        <w:rPr>
          <w:rFonts w:ascii="PT Astra Serif" w:hAnsi="PT Astra Serif"/>
          <w:b/>
          <w:bCs/>
          <w:sz w:val="26"/>
          <w:szCs w:val="26"/>
        </w:rPr>
        <w:t>5</w:t>
      </w:r>
      <w:r w:rsidRPr="00D36C39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BF021F" w:rsidRPr="00D36C39" w:rsidRDefault="00BF021F" w:rsidP="007862E3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BF021F" w:rsidRPr="00D36C39" w:rsidRDefault="00BF021F" w:rsidP="007862E3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 xml:space="preserve">Источники </w:t>
      </w:r>
      <w:r w:rsidR="000D6672" w:rsidRPr="00D36C39">
        <w:rPr>
          <w:rFonts w:ascii="PT Astra Serif" w:hAnsi="PT Astra Serif"/>
          <w:sz w:val="26"/>
          <w:szCs w:val="26"/>
        </w:rPr>
        <w:t xml:space="preserve">внутреннего </w:t>
      </w:r>
      <w:proofErr w:type="gramStart"/>
      <w:r w:rsidRPr="00D36C39">
        <w:rPr>
          <w:rFonts w:ascii="PT Astra Serif" w:hAnsi="PT Astra Serif"/>
          <w:sz w:val="26"/>
          <w:szCs w:val="26"/>
        </w:rPr>
        <w:t>финансирования дефицита бюджета города</w:t>
      </w:r>
      <w:proofErr w:type="gramEnd"/>
      <w:r w:rsidRPr="00D36C39">
        <w:rPr>
          <w:rFonts w:ascii="PT Astra Serif" w:hAnsi="PT Astra Serif"/>
          <w:sz w:val="26"/>
          <w:szCs w:val="26"/>
        </w:rPr>
        <w:t xml:space="preserve"> Югорска за 202</w:t>
      </w:r>
      <w:r w:rsidR="004608DA" w:rsidRPr="00D36C39">
        <w:rPr>
          <w:rFonts w:ascii="PT Astra Serif" w:hAnsi="PT Astra Serif"/>
          <w:sz w:val="26"/>
          <w:szCs w:val="26"/>
        </w:rPr>
        <w:t>5</w:t>
      </w:r>
      <w:r w:rsidR="00E8760B" w:rsidRPr="00D36C39">
        <w:rPr>
          <w:rFonts w:ascii="PT Astra Serif" w:hAnsi="PT Astra Serif"/>
          <w:sz w:val="26"/>
          <w:szCs w:val="26"/>
        </w:rPr>
        <w:t xml:space="preserve"> год </w:t>
      </w:r>
      <w:r w:rsidRPr="00D36C39">
        <w:rPr>
          <w:rFonts w:ascii="PT Astra Serif" w:hAnsi="PT Astra Serif"/>
          <w:sz w:val="26"/>
          <w:szCs w:val="26"/>
        </w:rPr>
        <w:t xml:space="preserve">сложились в сумме </w:t>
      </w:r>
      <w:r w:rsidR="004608DA" w:rsidRPr="00D36C39">
        <w:rPr>
          <w:rFonts w:ascii="PT Astra Serif" w:hAnsi="PT Astra Serif"/>
          <w:sz w:val="26"/>
          <w:szCs w:val="26"/>
        </w:rPr>
        <w:t>230 941,9</w:t>
      </w:r>
      <w:r w:rsidRPr="00D36C39">
        <w:rPr>
          <w:rFonts w:ascii="PT Astra Serif" w:hAnsi="PT Astra Serif"/>
          <w:sz w:val="26"/>
          <w:szCs w:val="26"/>
        </w:rPr>
        <w:t xml:space="preserve"> тыс. рублей.</w:t>
      </w:r>
    </w:p>
    <w:p w:rsidR="001C37A8" w:rsidRPr="00D36C39" w:rsidRDefault="001C37A8" w:rsidP="007862E3">
      <w:p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Дефицит бюджета города Югорска по первоначальному</w:t>
      </w:r>
      <w:r w:rsidR="00745271" w:rsidRPr="00D36C39">
        <w:rPr>
          <w:rFonts w:ascii="PT Astra Serif" w:hAnsi="PT Astra Serif"/>
          <w:sz w:val="26"/>
          <w:szCs w:val="26"/>
        </w:rPr>
        <w:t xml:space="preserve"> утвержденному</w:t>
      </w:r>
      <w:r w:rsidRPr="00D36C39">
        <w:rPr>
          <w:rFonts w:ascii="PT Astra Serif" w:hAnsi="PT Astra Serif"/>
          <w:sz w:val="26"/>
          <w:szCs w:val="26"/>
        </w:rPr>
        <w:t xml:space="preserve"> плану </w:t>
      </w:r>
      <w:r w:rsidR="008B64A1" w:rsidRPr="00D36C39">
        <w:rPr>
          <w:rFonts w:ascii="PT Astra Serif" w:hAnsi="PT Astra Serif"/>
          <w:sz w:val="26"/>
          <w:szCs w:val="26"/>
        </w:rPr>
        <w:t xml:space="preserve">на год </w:t>
      </w:r>
      <w:r w:rsidR="00745271" w:rsidRPr="00D36C39">
        <w:rPr>
          <w:rFonts w:ascii="PT Astra Serif" w:hAnsi="PT Astra Serif"/>
          <w:sz w:val="26"/>
          <w:szCs w:val="26"/>
        </w:rPr>
        <w:t>составлял</w:t>
      </w:r>
      <w:r w:rsidR="003223B8" w:rsidRPr="00D36C39">
        <w:rPr>
          <w:rFonts w:ascii="PT Astra Serif" w:hAnsi="PT Astra Serif"/>
          <w:sz w:val="26"/>
          <w:szCs w:val="26"/>
        </w:rPr>
        <w:t xml:space="preserve"> </w:t>
      </w:r>
      <w:r w:rsidR="004608DA" w:rsidRPr="00D36C39">
        <w:rPr>
          <w:rFonts w:ascii="PT Astra Serif" w:hAnsi="PT Astra Serif"/>
          <w:sz w:val="26"/>
          <w:szCs w:val="26"/>
        </w:rPr>
        <w:t>174 195,9</w:t>
      </w:r>
      <w:r w:rsidR="003672EA" w:rsidRPr="00D36C39">
        <w:rPr>
          <w:rFonts w:ascii="PT Astra Serif" w:hAnsi="PT Astra Serif"/>
          <w:sz w:val="26"/>
          <w:szCs w:val="26"/>
        </w:rPr>
        <w:t xml:space="preserve"> </w:t>
      </w:r>
      <w:r w:rsidRPr="00D36C39">
        <w:rPr>
          <w:rFonts w:ascii="PT Astra Serif" w:hAnsi="PT Astra Serif"/>
          <w:sz w:val="26"/>
          <w:szCs w:val="26"/>
        </w:rPr>
        <w:t>тыс. рублей.</w:t>
      </w:r>
    </w:p>
    <w:p w:rsidR="00B84253" w:rsidRPr="00D36C39" w:rsidRDefault="0072541D" w:rsidP="007862E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</w:t>
      </w:r>
      <w:r w:rsidR="00063936" w:rsidRPr="00D36C39">
        <w:rPr>
          <w:rFonts w:ascii="PT Astra Serif" w:hAnsi="PT Astra Serif"/>
          <w:sz w:val="26"/>
          <w:szCs w:val="26"/>
        </w:rPr>
        <w:t xml:space="preserve">бъем дефицита </w:t>
      </w:r>
      <w:r w:rsidR="00D06B2C" w:rsidRPr="00D36C39">
        <w:rPr>
          <w:rFonts w:ascii="PT Astra Serif" w:hAnsi="PT Astra Serif"/>
          <w:sz w:val="26"/>
          <w:szCs w:val="26"/>
        </w:rPr>
        <w:t xml:space="preserve">на </w:t>
      </w:r>
      <w:r w:rsidR="00D06B2C">
        <w:rPr>
          <w:rFonts w:ascii="PT Astra Serif" w:hAnsi="PT Astra Serif"/>
          <w:sz w:val="26"/>
          <w:szCs w:val="26"/>
        </w:rPr>
        <w:t xml:space="preserve">2025 </w:t>
      </w:r>
      <w:r w:rsidR="00D06B2C" w:rsidRPr="00D36C39">
        <w:rPr>
          <w:rFonts w:ascii="PT Astra Serif" w:hAnsi="PT Astra Serif"/>
          <w:sz w:val="26"/>
          <w:szCs w:val="26"/>
        </w:rPr>
        <w:t xml:space="preserve">год </w:t>
      </w:r>
      <w:r>
        <w:rPr>
          <w:rFonts w:ascii="PT Astra Serif" w:hAnsi="PT Astra Serif"/>
          <w:sz w:val="26"/>
          <w:szCs w:val="26"/>
        </w:rPr>
        <w:t>у</w:t>
      </w:r>
      <w:r w:rsidRPr="00D36C39">
        <w:rPr>
          <w:rFonts w:ascii="PT Astra Serif" w:hAnsi="PT Astra Serif"/>
          <w:sz w:val="26"/>
          <w:szCs w:val="26"/>
        </w:rPr>
        <w:t>т</w:t>
      </w:r>
      <w:r>
        <w:rPr>
          <w:rFonts w:ascii="PT Astra Serif" w:hAnsi="PT Astra Serif"/>
          <w:sz w:val="26"/>
          <w:szCs w:val="26"/>
        </w:rPr>
        <w:t xml:space="preserve">вержден </w:t>
      </w:r>
      <w:r w:rsidR="003223B8" w:rsidRPr="00D36C39">
        <w:rPr>
          <w:rFonts w:ascii="PT Astra Serif" w:hAnsi="PT Astra Serif"/>
          <w:sz w:val="26"/>
          <w:szCs w:val="26"/>
        </w:rPr>
        <w:t xml:space="preserve">в сумме </w:t>
      </w:r>
      <w:r w:rsidR="004608DA" w:rsidRPr="00D36C39">
        <w:rPr>
          <w:rFonts w:ascii="PT Astra Serif" w:hAnsi="PT Astra Serif"/>
          <w:sz w:val="26"/>
          <w:szCs w:val="26"/>
        </w:rPr>
        <w:t>206 027,9</w:t>
      </w:r>
      <w:r w:rsidR="00063936" w:rsidRPr="00D36C39">
        <w:rPr>
          <w:rFonts w:ascii="PT Astra Serif" w:hAnsi="PT Astra Serif"/>
          <w:sz w:val="26"/>
          <w:szCs w:val="26"/>
        </w:rPr>
        <w:t xml:space="preserve"> </w:t>
      </w:r>
      <w:r w:rsidR="003223B8" w:rsidRPr="00D36C39">
        <w:rPr>
          <w:rFonts w:ascii="PT Astra Serif" w:hAnsi="PT Astra Serif"/>
          <w:sz w:val="26"/>
          <w:szCs w:val="26"/>
        </w:rPr>
        <w:t xml:space="preserve">тыс. рублей. Плановые показатели скорректированы в сторону </w:t>
      </w:r>
      <w:r w:rsidR="004608DA" w:rsidRPr="00D36C39">
        <w:rPr>
          <w:rFonts w:ascii="PT Astra Serif" w:hAnsi="PT Astra Serif"/>
          <w:sz w:val="26"/>
          <w:szCs w:val="26"/>
        </w:rPr>
        <w:t>увеличения</w:t>
      </w:r>
      <w:r w:rsidR="00102C5E" w:rsidRPr="00D36C39">
        <w:rPr>
          <w:rFonts w:ascii="PT Astra Serif" w:hAnsi="PT Astra Serif"/>
          <w:sz w:val="26"/>
          <w:szCs w:val="26"/>
        </w:rPr>
        <w:t xml:space="preserve"> на </w:t>
      </w:r>
      <w:r w:rsidR="00E8760B" w:rsidRPr="00D36C39">
        <w:rPr>
          <w:rFonts w:ascii="PT Astra Serif" w:hAnsi="PT Astra Serif"/>
          <w:sz w:val="26"/>
          <w:szCs w:val="26"/>
        </w:rPr>
        <w:t>31 832,0 тыс.</w:t>
      </w:r>
      <w:r w:rsidR="003223B8" w:rsidRPr="00D36C39">
        <w:rPr>
          <w:rFonts w:ascii="PT Astra Serif" w:hAnsi="PT Astra Serif"/>
          <w:sz w:val="26"/>
          <w:szCs w:val="26"/>
        </w:rPr>
        <w:t xml:space="preserve"> рублей</w:t>
      </w:r>
      <w:r w:rsidR="00102C5E" w:rsidRPr="00D36C39">
        <w:rPr>
          <w:rFonts w:ascii="PT Astra Serif" w:hAnsi="PT Astra Serif"/>
          <w:sz w:val="26"/>
          <w:szCs w:val="26"/>
        </w:rPr>
        <w:t>.</w:t>
      </w:r>
    </w:p>
    <w:p w:rsidR="00D06B2C" w:rsidRPr="005C4A27" w:rsidRDefault="00D06B2C" w:rsidP="007862E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line="276" w:lineRule="auto"/>
        <w:ind w:firstLine="709"/>
        <w:contextualSpacing/>
        <w:jc w:val="right"/>
        <w:rPr>
          <w:rFonts w:ascii="PT Astra Serif" w:hAnsi="PT Astra Serif"/>
          <w:sz w:val="26"/>
          <w:szCs w:val="26"/>
        </w:rPr>
      </w:pPr>
    </w:p>
    <w:p w:rsidR="00764B74" w:rsidRPr="00D36C39" w:rsidRDefault="007D05A6" w:rsidP="007862E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line="276" w:lineRule="auto"/>
        <w:ind w:firstLine="709"/>
        <w:contextualSpacing/>
        <w:jc w:val="right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Таблица</w:t>
      </w:r>
      <w:r w:rsidR="005E36EA" w:rsidRPr="00D36C39">
        <w:rPr>
          <w:rFonts w:ascii="PT Astra Serif" w:hAnsi="PT Astra Serif"/>
          <w:sz w:val="26"/>
          <w:szCs w:val="26"/>
        </w:rPr>
        <w:t xml:space="preserve"> </w:t>
      </w:r>
      <w:r w:rsidR="00CD75B1">
        <w:rPr>
          <w:rFonts w:ascii="PT Astra Serif" w:hAnsi="PT Astra Serif"/>
          <w:sz w:val="26"/>
          <w:szCs w:val="26"/>
        </w:rPr>
        <w:t>64</w:t>
      </w:r>
    </w:p>
    <w:p w:rsidR="00764B74" w:rsidRPr="00D36C39" w:rsidRDefault="00764B74" w:rsidP="007862E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line="276" w:lineRule="auto"/>
        <w:contextualSpacing/>
        <w:jc w:val="center"/>
        <w:rPr>
          <w:rFonts w:ascii="PT Astra Serif" w:hAnsi="PT Astra Serif"/>
          <w:sz w:val="26"/>
          <w:szCs w:val="26"/>
        </w:rPr>
      </w:pPr>
    </w:p>
    <w:p w:rsidR="00764B74" w:rsidRPr="00D36C39" w:rsidRDefault="00ED761A" w:rsidP="007862E3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2" w:color="FFFFFF"/>
        </w:pBdr>
        <w:spacing w:line="276" w:lineRule="auto"/>
        <w:contextualSpacing/>
        <w:jc w:val="center"/>
        <w:rPr>
          <w:rFonts w:ascii="PT Astra Serif" w:hAnsi="PT Astra Serif"/>
          <w:b/>
          <w:bCs/>
          <w:sz w:val="26"/>
          <w:szCs w:val="26"/>
        </w:rPr>
      </w:pPr>
      <w:r w:rsidRPr="00D36C39">
        <w:rPr>
          <w:rFonts w:ascii="PT Astra Serif" w:hAnsi="PT Astra Serif"/>
          <w:b/>
          <w:bCs/>
          <w:sz w:val="26"/>
          <w:szCs w:val="26"/>
        </w:rPr>
        <w:t xml:space="preserve">Источники </w:t>
      </w:r>
      <w:proofErr w:type="gramStart"/>
      <w:r w:rsidRPr="00D36C39">
        <w:rPr>
          <w:rFonts w:ascii="PT Astra Serif" w:hAnsi="PT Astra Serif"/>
          <w:b/>
          <w:bCs/>
          <w:sz w:val="26"/>
          <w:szCs w:val="26"/>
        </w:rPr>
        <w:t>финансирования дефицита бюджета города</w:t>
      </w:r>
      <w:proofErr w:type="gramEnd"/>
      <w:r w:rsidRPr="00D36C39">
        <w:rPr>
          <w:rFonts w:ascii="PT Astra Serif" w:hAnsi="PT Astra Serif"/>
          <w:b/>
          <w:bCs/>
          <w:sz w:val="26"/>
          <w:szCs w:val="26"/>
        </w:rPr>
        <w:t xml:space="preserve"> Югорска за 20</w:t>
      </w:r>
      <w:r w:rsidR="00A1474E" w:rsidRPr="00D36C39">
        <w:rPr>
          <w:rFonts w:ascii="PT Astra Serif" w:hAnsi="PT Astra Serif"/>
          <w:b/>
          <w:bCs/>
          <w:sz w:val="26"/>
          <w:szCs w:val="26"/>
        </w:rPr>
        <w:t>2</w:t>
      </w:r>
      <w:r w:rsidR="00E8760B" w:rsidRPr="00D36C39">
        <w:rPr>
          <w:rFonts w:ascii="PT Astra Serif" w:hAnsi="PT Astra Serif"/>
          <w:b/>
          <w:bCs/>
          <w:sz w:val="26"/>
          <w:szCs w:val="26"/>
        </w:rPr>
        <w:t>5</w:t>
      </w:r>
      <w:r w:rsidRPr="00D36C39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tbl>
      <w:tblPr>
        <w:tblW w:w="9691" w:type="dxa"/>
        <w:jc w:val="center"/>
        <w:tblLayout w:type="fixed"/>
        <w:tblLook w:val="04A0" w:firstRow="1" w:lastRow="0" w:firstColumn="1" w:lastColumn="0" w:noHBand="0" w:noVBand="1"/>
      </w:tblPr>
      <w:tblGrid>
        <w:gridCol w:w="5627"/>
        <w:gridCol w:w="1417"/>
        <w:gridCol w:w="1276"/>
        <w:gridCol w:w="1371"/>
      </w:tblGrid>
      <w:tr w:rsidR="00D36C39" w:rsidRPr="00D36C39" w:rsidTr="00764B74">
        <w:trPr>
          <w:trHeight w:val="1060"/>
          <w:tblHeader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FC" w:rsidRPr="00D36C39" w:rsidRDefault="009202FC" w:rsidP="00CD75B1">
            <w:pPr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 xml:space="preserve">Наименование </w:t>
            </w:r>
            <w:proofErr w:type="gramStart"/>
            <w:r w:rsidRPr="00D36C39">
              <w:rPr>
                <w:rFonts w:ascii="PT Astra Serif" w:hAnsi="PT Astra Serif"/>
                <w:sz w:val="22"/>
                <w:szCs w:val="22"/>
              </w:rPr>
              <w:t>источников внутреннего финансирования дефицита бюджета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376" w:rsidRPr="00D36C3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spellStart"/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Первона</w:t>
            </w:r>
            <w:proofErr w:type="spellEnd"/>
            <w:r w:rsidR="00647376"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-</w:t>
            </w:r>
          </w:p>
          <w:p w:rsidR="00647376" w:rsidRPr="00D36C3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spellStart"/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чальный</w:t>
            </w:r>
            <w:proofErr w:type="spellEnd"/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утверж</w:t>
            </w:r>
            <w:proofErr w:type="spellEnd"/>
            <w:r w:rsidR="00647376"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-</w:t>
            </w:r>
          </w:p>
          <w:p w:rsidR="00647376" w:rsidRPr="00D36C3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gramStart"/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денный </w:t>
            </w:r>
            <w:proofErr w:type="gramEnd"/>
          </w:p>
          <w:p w:rsidR="009202FC" w:rsidRPr="00D36C3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план на год</w:t>
            </w:r>
            <w:r w:rsidR="00CD75B1">
              <w:rPr>
                <w:rFonts w:ascii="PT Astra Serif" w:hAnsi="PT Astra Serif"/>
                <w:sz w:val="22"/>
                <w:szCs w:val="22"/>
              </w:rPr>
              <w:t>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376" w:rsidRPr="00D36C3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spellStart"/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Утверж</w:t>
            </w:r>
            <w:proofErr w:type="spellEnd"/>
            <w:r w:rsidR="00647376"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-</w:t>
            </w:r>
          </w:p>
          <w:p w:rsidR="00647376" w:rsidRPr="00D36C3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proofErr w:type="gramStart"/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денный </w:t>
            </w:r>
            <w:proofErr w:type="gramEnd"/>
          </w:p>
          <w:p w:rsidR="00647376" w:rsidRPr="00D36C3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 xml:space="preserve">план </w:t>
            </w:r>
          </w:p>
          <w:p w:rsidR="00D02DB9" w:rsidRDefault="009202FC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  <w:lang w:eastAsia="en-US"/>
              </w:rPr>
              <w:t>на год</w:t>
            </w:r>
            <w:r w:rsidR="00CD75B1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9202FC" w:rsidRPr="00D36C39" w:rsidRDefault="00CD75B1" w:rsidP="00CD75B1">
            <w:pPr>
              <w:ind w:hanging="53"/>
              <w:jc w:val="center"/>
              <w:rPr>
                <w:rFonts w:ascii="PT Astra Serif" w:hAnsi="PT Astra Serif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DB9" w:rsidRDefault="009202FC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Исполнено за год</w:t>
            </w:r>
            <w:r w:rsidR="00CD75B1">
              <w:rPr>
                <w:rFonts w:ascii="PT Astra Serif" w:hAnsi="PT Astra Serif"/>
                <w:sz w:val="22"/>
                <w:szCs w:val="22"/>
              </w:rPr>
              <w:t xml:space="preserve">, </w:t>
            </w:r>
          </w:p>
          <w:p w:rsidR="009202FC" w:rsidRPr="00D36C39" w:rsidRDefault="00CD75B1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тыс. рублей</w:t>
            </w:r>
          </w:p>
        </w:tc>
      </w:tr>
      <w:tr w:rsidR="00D36C39" w:rsidRPr="00D36C39" w:rsidTr="00764B74">
        <w:trPr>
          <w:trHeight w:val="217"/>
          <w:tblHeader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FC" w:rsidRPr="00D36C39" w:rsidRDefault="009202FC" w:rsidP="00CD75B1">
            <w:pPr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FC" w:rsidRPr="00D36C39" w:rsidRDefault="009202FC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FC" w:rsidRPr="00D36C39" w:rsidRDefault="00F35DA5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FC" w:rsidRPr="00D36C39" w:rsidRDefault="00F35DA5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</w:tr>
      <w:tr w:rsidR="00D36C39" w:rsidRPr="00D36C39" w:rsidTr="00764B74">
        <w:trPr>
          <w:trHeight w:val="60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FC" w:rsidRPr="00D36C39" w:rsidRDefault="009202FC" w:rsidP="00CD75B1">
            <w:pPr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 xml:space="preserve">Источники </w:t>
            </w:r>
            <w:r w:rsidR="000D6672" w:rsidRPr="00D36C39">
              <w:rPr>
                <w:rFonts w:ascii="PT Astra Serif" w:hAnsi="PT Astra Serif"/>
                <w:b/>
                <w:sz w:val="22"/>
                <w:szCs w:val="22"/>
              </w:rPr>
              <w:t xml:space="preserve">внутреннего </w:t>
            </w:r>
            <w:r w:rsidRPr="00D36C39">
              <w:rPr>
                <w:rFonts w:ascii="PT Astra Serif" w:hAnsi="PT Astra Serif"/>
                <w:b/>
                <w:sz w:val="22"/>
                <w:szCs w:val="22"/>
              </w:rPr>
              <w:t>финансирования дефицита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2FC" w:rsidRPr="00D36C39" w:rsidRDefault="00D4663C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174 195,9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FC" w:rsidRPr="00D36C39" w:rsidRDefault="00A96E93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206 027,</w:t>
            </w:r>
            <w:r w:rsidR="00D4663C" w:rsidRPr="00D36C39">
              <w:rPr>
                <w:rFonts w:ascii="PT Astra Serif" w:hAnsi="PT Astra Serif"/>
                <w:b/>
                <w:sz w:val="22"/>
                <w:szCs w:val="22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FC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230 941,9</w:t>
            </w:r>
          </w:p>
        </w:tc>
      </w:tr>
      <w:tr w:rsidR="00D36C39" w:rsidRPr="00D36C39" w:rsidTr="00764B74">
        <w:trPr>
          <w:trHeight w:val="272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Привлечение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790 000,0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340 000,0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340 000,0</w:t>
            </w:r>
          </w:p>
        </w:tc>
      </w:tr>
      <w:tr w:rsidR="00D36C39" w:rsidRPr="00D36C39" w:rsidTr="00916119">
        <w:trPr>
          <w:trHeight w:val="343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D36C3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790 000,0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D36C39" w:rsidRPr="00D36C39" w:rsidTr="00764B74">
        <w:trPr>
          <w:trHeight w:val="824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19" w:rsidRPr="00D36C39" w:rsidRDefault="00916119" w:rsidP="00CD75B1">
            <w:pPr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36C3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340 000,0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340 000,0</w:t>
            </w:r>
          </w:p>
        </w:tc>
      </w:tr>
      <w:tr w:rsidR="00D36C39" w:rsidRPr="00D36C39" w:rsidTr="00C21073">
        <w:trPr>
          <w:trHeight w:val="282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Погашение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-616 622,1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-153 318,1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-153 318,1</w:t>
            </w:r>
          </w:p>
        </w:tc>
      </w:tr>
      <w:tr w:rsidR="00D36C39" w:rsidRPr="00D36C39" w:rsidTr="00764B74">
        <w:trPr>
          <w:trHeight w:val="273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rPr>
                <w:rFonts w:ascii="PT Astra Serif" w:eastAsia="Calibri" w:hAnsi="PT Astra Serif"/>
                <w:sz w:val="22"/>
                <w:szCs w:val="22"/>
                <w:lang w:eastAsia="en-US"/>
              </w:rPr>
            </w:pPr>
            <w:r w:rsidRPr="00D36C3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-595 804,1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  <w:tr w:rsidR="00D36C39" w:rsidRPr="00D36C39" w:rsidTr="00764B74">
        <w:trPr>
          <w:trHeight w:val="273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19" w:rsidRPr="00D36C39" w:rsidRDefault="00916119" w:rsidP="00CD75B1">
            <w:pPr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36C39">
              <w:rPr>
                <w:rFonts w:ascii="PT Astra Serif" w:eastAsia="Calibri" w:hAnsi="PT Astra Serif"/>
                <w:sz w:val="22"/>
                <w:szCs w:val="22"/>
                <w:lang w:eastAsia="en-US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-20 818,0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-153 318,1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-153 318,1</w:t>
            </w:r>
          </w:p>
        </w:tc>
      </w:tr>
      <w:tr w:rsidR="00D36C39" w:rsidRPr="00D36C39" w:rsidTr="00764B74">
        <w:trPr>
          <w:trHeight w:val="500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119" w:rsidRPr="00D36C39" w:rsidRDefault="00916119" w:rsidP="00CD75B1">
            <w:pPr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-184,1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19 345,9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44 260,0</w:t>
            </w:r>
          </w:p>
        </w:tc>
      </w:tr>
      <w:tr w:rsidR="00D36C39" w:rsidRPr="00D36C39" w:rsidTr="00764B74">
        <w:trPr>
          <w:trHeight w:val="401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19" w:rsidRPr="00D36C39" w:rsidRDefault="00916119" w:rsidP="00CD75B1">
            <w:pPr>
              <w:ind w:left="43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1 002,1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D36C39">
              <w:rPr>
                <w:rFonts w:ascii="PT Astra Serif" w:hAnsi="PT Astra Serif"/>
                <w:b/>
                <w:sz w:val="22"/>
                <w:szCs w:val="22"/>
              </w:rPr>
              <w:t>0,0</w:t>
            </w:r>
          </w:p>
        </w:tc>
      </w:tr>
      <w:tr w:rsidR="00D36C39" w:rsidRPr="00D36C39" w:rsidTr="00764B74">
        <w:trPr>
          <w:trHeight w:val="401"/>
          <w:jc w:val="center"/>
        </w:trPr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119" w:rsidRPr="00D36C39" w:rsidRDefault="00916119" w:rsidP="00CD75B1">
            <w:pPr>
              <w:ind w:left="43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в том числе:</w:t>
            </w:r>
          </w:p>
          <w:p w:rsidR="00916119" w:rsidRPr="00D36C39" w:rsidRDefault="00916119" w:rsidP="00CD75B1">
            <w:pPr>
              <w:ind w:left="43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 xml:space="preserve">- средства от продажи акций и иных форм участия в капитале, находящихся в собственности городских округов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1 002,1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119" w:rsidRPr="00D36C39" w:rsidRDefault="00916119" w:rsidP="00CD75B1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36C39">
              <w:rPr>
                <w:rFonts w:ascii="PT Astra Serif" w:hAnsi="PT Astra Serif"/>
                <w:sz w:val="22"/>
                <w:szCs w:val="22"/>
              </w:rPr>
              <w:t>0,0</w:t>
            </w:r>
          </w:p>
        </w:tc>
      </w:tr>
    </w:tbl>
    <w:p w:rsidR="00311EE1" w:rsidRPr="00D36C39" w:rsidRDefault="00311EE1" w:rsidP="007862E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BC7A19" w:rsidRPr="00D36C39" w:rsidRDefault="00311EE1" w:rsidP="007862E3">
      <w:pPr>
        <w:pStyle w:val="af1"/>
        <w:spacing w:before="0" w:beforeAutospacing="0" w:after="0" w:afterAutospacing="0"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 xml:space="preserve">Привлечение кредитов: </w:t>
      </w:r>
      <w:r w:rsidR="00566DA4" w:rsidRPr="00D36C39">
        <w:rPr>
          <w:rFonts w:ascii="PT Astra Serif" w:hAnsi="PT Astra Serif"/>
          <w:sz w:val="26"/>
          <w:szCs w:val="26"/>
        </w:rPr>
        <w:t>при ут</w:t>
      </w:r>
      <w:r w:rsidR="009202FC" w:rsidRPr="00D36C39">
        <w:rPr>
          <w:rFonts w:ascii="PT Astra Serif" w:hAnsi="PT Astra Serif"/>
          <w:sz w:val="26"/>
          <w:szCs w:val="26"/>
        </w:rPr>
        <w:t>вержденном</w:t>
      </w:r>
      <w:r w:rsidR="00566DA4" w:rsidRPr="00D36C39">
        <w:rPr>
          <w:rFonts w:ascii="PT Astra Serif" w:hAnsi="PT Astra Serif"/>
          <w:sz w:val="26"/>
          <w:szCs w:val="26"/>
        </w:rPr>
        <w:t xml:space="preserve"> плане </w:t>
      </w:r>
      <w:r w:rsidR="00745271" w:rsidRPr="00D36C39">
        <w:rPr>
          <w:rFonts w:ascii="PT Astra Serif" w:hAnsi="PT Astra Serif"/>
          <w:sz w:val="26"/>
          <w:szCs w:val="26"/>
        </w:rPr>
        <w:t xml:space="preserve">на год </w:t>
      </w:r>
      <w:r w:rsidR="00566DA4" w:rsidRPr="00D36C39">
        <w:rPr>
          <w:rFonts w:ascii="PT Astra Serif" w:hAnsi="PT Astra Serif"/>
          <w:sz w:val="26"/>
          <w:szCs w:val="26"/>
        </w:rPr>
        <w:t>в сумме</w:t>
      </w:r>
      <w:r w:rsidR="00745271" w:rsidRPr="00D36C39">
        <w:rPr>
          <w:rFonts w:ascii="PT Astra Serif" w:hAnsi="PT Astra Serif"/>
          <w:sz w:val="26"/>
          <w:szCs w:val="26"/>
        </w:rPr>
        <w:t xml:space="preserve"> </w:t>
      </w:r>
      <w:r w:rsidR="00916119" w:rsidRPr="00D36C39">
        <w:rPr>
          <w:rFonts w:ascii="PT Astra Serif" w:hAnsi="PT Astra Serif"/>
          <w:sz w:val="26"/>
          <w:szCs w:val="26"/>
        </w:rPr>
        <w:t>340</w:t>
      </w:r>
      <w:r w:rsidR="00201A61" w:rsidRPr="00D36C39">
        <w:rPr>
          <w:rFonts w:ascii="PT Astra Serif" w:hAnsi="PT Astra Serif"/>
          <w:sz w:val="26"/>
          <w:szCs w:val="26"/>
        </w:rPr>
        <w:t> </w:t>
      </w:r>
      <w:r w:rsidR="00916119" w:rsidRPr="00D36C39">
        <w:rPr>
          <w:rFonts w:ascii="PT Astra Serif" w:hAnsi="PT Astra Serif"/>
          <w:sz w:val="26"/>
          <w:szCs w:val="26"/>
        </w:rPr>
        <w:t>0</w:t>
      </w:r>
      <w:r w:rsidR="00201A61" w:rsidRPr="00D36C39">
        <w:rPr>
          <w:rFonts w:ascii="PT Astra Serif" w:hAnsi="PT Astra Serif"/>
          <w:sz w:val="26"/>
          <w:szCs w:val="26"/>
        </w:rPr>
        <w:t>00,0</w:t>
      </w:r>
      <w:r w:rsidRPr="00D36C39">
        <w:rPr>
          <w:rFonts w:ascii="PT Astra Serif" w:hAnsi="PT Astra Serif"/>
          <w:sz w:val="26"/>
          <w:szCs w:val="26"/>
        </w:rPr>
        <w:t xml:space="preserve"> тыс. рублей</w:t>
      </w:r>
      <w:r w:rsidR="00566DA4" w:rsidRPr="00D36C39">
        <w:rPr>
          <w:rFonts w:ascii="PT Astra Serif" w:hAnsi="PT Astra Serif"/>
          <w:sz w:val="26"/>
          <w:szCs w:val="26"/>
        </w:rPr>
        <w:t xml:space="preserve"> </w:t>
      </w:r>
      <w:r w:rsidRPr="00D36C39">
        <w:rPr>
          <w:rFonts w:ascii="PT Astra Serif" w:hAnsi="PT Astra Serif"/>
          <w:sz w:val="26"/>
          <w:szCs w:val="26"/>
        </w:rPr>
        <w:t xml:space="preserve">фактически исполнено </w:t>
      </w:r>
      <w:r w:rsidR="00916119" w:rsidRPr="00D36C39">
        <w:rPr>
          <w:rFonts w:ascii="PT Astra Serif" w:hAnsi="PT Astra Serif"/>
          <w:sz w:val="26"/>
          <w:szCs w:val="26"/>
        </w:rPr>
        <w:t>340</w:t>
      </w:r>
      <w:r w:rsidRPr="00D36C39">
        <w:rPr>
          <w:rFonts w:ascii="PT Astra Serif" w:hAnsi="PT Astra Serif"/>
          <w:sz w:val="26"/>
          <w:szCs w:val="26"/>
        </w:rPr>
        <w:t> 000,0 тыс. рублей</w:t>
      </w:r>
      <w:r w:rsidR="00EE3F8D" w:rsidRPr="00D36C39">
        <w:rPr>
          <w:rFonts w:ascii="PT Astra Serif" w:hAnsi="PT Astra Serif"/>
          <w:sz w:val="26"/>
          <w:szCs w:val="26"/>
        </w:rPr>
        <w:t>.</w:t>
      </w:r>
      <w:r w:rsidRPr="00D36C39">
        <w:rPr>
          <w:rFonts w:ascii="PT Astra Serif" w:hAnsi="PT Astra Serif"/>
          <w:sz w:val="26"/>
          <w:szCs w:val="26"/>
        </w:rPr>
        <w:t xml:space="preserve"> </w:t>
      </w:r>
      <w:r w:rsidR="00D06B2C" w:rsidRPr="00D36C39">
        <w:rPr>
          <w:rFonts w:ascii="PT Astra Serif" w:eastAsia="Calibri" w:hAnsi="PT Astra Serif"/>
          <w:sz w:val="26"/>
          <w:szCs w:val="26"/>
          <w:lang w:eastAsia="en-US"/>
        </w:rPr>
        <w:t>Утвержденный план на год исполнен в полном объеме.</w:t>
      </w:r>
    </w:p>
    <w:p w:rsidR="00916119" w:rsidRPr="00D36C39" w:rsidRDefault="00EE3F8D" w:rsidP="007862E3">
      <w:pPr>
        <w:pStyle w:val="af1"/>
        <w:spacing w:before="0" w:beforeAutospacing="0" w:after="0" w:afterAutospacing="0"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D36C39">
        <w:rPr>
          <w:rFonts w:ascii="PT Astra Serif" w:eastAsia="Calibri" w:hAnsi="PT Astra Serif"/>
          <w:sz w:val="26"/>
          <w:szCs w:val="26"/>
          <w:lang w:eastAsia="en-US"/>
        </w:rPr>
        <w:t>В 202</w:t>
      </w:r>
      <w:r w:rsidR="00916119" w:rsidRPr="00D36C39">
        <w:rPr>
          <w:rFonts w:ascii="PT Astra Serif" w:eastAsia="Calibri" w:hAnsi="PT Astra Serif"/>
          <w:sz w:val="26"/>
          <w:szCs w:val="26"/>
          <w:lang w:eastAsia="en-US"/>
        </w:rPr>
        <w:t>5</w:t>
      </w:r>
      <w:r w:rsidRPr="00D36C39">
        <w:rPr>
          <w:rFonts w:ascii="PT Astra Serif" w:eastAsia="Calibri" w:hAnsi="PT Astra Serif"/>
          <w:sz w:val="26"/>
          <w:szCs w:val="26"/>
          <w:lang w:eastAsia="en-US"/>
        </w:rPr>
        <w:t xml:space="preserve"> году</w:t>
      </w:r>
      <w:r w:rsidR="00BC7A19" w:rsidRPr="00D36C39">
        <w:rPr>
          <w:rFonts w:ascii="PT Astra Serif" w:eastAsia="Calibri" w:hAnsi="PT Astra Serif"/>
          <w:sz w:val="26"/>
          <w:szCs w:val="26"/>
          <w:lang w:eastAsia="en-US"/>
        </w:rPr>
        <w:t xml:space="preserve"> кредит</w:t>
      </w:r>
      <w:r w:rsidR="00916119" w:rsidRPr="00D36C39">
        <w:rPr>
          <w:rFonts w:ascii="PT Astra Serif" w:eastAsia="Calibri" w:hAnsi="PT Astra Serif"/>
          <w:sz w:val="26"/>
          <w:szCs w:val="26"/>
          <w:lang w:eastAsia="en-US"/>
        </w:rPr>
        <w:t>ы</w:t>
      </w:r>
      <w:r w:rsidR="00BC7A19" w:rsidRPr="00D36C39">
        <w:rPr>
          <w:rFonts w:ascii="PT Astra Serif" w:eastAsia="Calibri" w:hAnsi="PT Astra Serif"/>
          <w:sz w:val="26"/>
          <w:szCs w:val="26"/>
          <w:lang w:eastAsia="en-US"/>
        </w:rPr>
        <w:t xml:space="preserve"> кредитных организаций </w:t>
      </w:r>
      <w:r w:rsidR="00916119" w:rsidRPr="00D36C39">
        <w:rPr>
          <w:rFonts w:ascii="PT Astra Serif" w:eastAsia="Calibri" w:hAnsi="PT Astra Serif"/>
          <w:sz w:val="26"/>
          <w:szCs w:val="26"/>
          <w:lang w:eastAsia="en-US"/>
        </w:rPr>
        <w:t xml:space="preserve">не привлекались. </w:t>
      </w:r>
    </w:p>
    <w:p w:rsidR="00436732" w:rsidRPr="00D36C39" w:rsidRDefault="00311EE1" w:rsidP="007862E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lastRenderedPageBreak/>
        <w:t>Погашение</w:t>
      </w:r>
      <w:r w:rsidR="00CA03CE" w:rsidRPr="00D36C39">
        <w:rPr>
          <w:rFonts w:ascii="PT Astra Serif" w:hAnsi="PT Astra Serif"/>
          <w:sz w:val="26"/>
          <w:szCs w:val="26"/>
        </w:rPr>
        <w:t xml:space="preserve"> бюджетных</w:t>
      </w:r>
      <w:r w:rsidRPr="00D36C39">
        <w:rPr>
          <w:rFonts w:ascii="PT Astra Serif" w:hAnsi="PT Astra Serif"/>
          <w:sz w:val="26"/>
          <w:szCs w:val="26"/>
        </w:rPr>
        <w:t xml:space="preserve"> кредит</w:t>
      </w:r>
      <w:r w:rsidR="0008313F" w:rsidRPr="00D36C39">
        <w:rPr>
          <w:rFonts w:ascii="PT Astra Serif" w:hAnsi="PT Astra Serif"/>
          <w:sz w:val="26"/>
          <w:szCs w:val="26"/>
        </w:rPr>
        <w:t>ов</w:t>
      </w:r>
      <w:r w:rsidR="00340974" w:rsidRPr="00D36C39">
        <w:rPr>
          <w:rFonts w:ascii="PT Astra Serif" w:hAnsi="PT Astra Serif"/>
          <w:sz w:val="26"/>
          <w:szCs w:val="26"/>
        </w:rPr>
        <w:t xml:space="preserve"> </w:t>
      </w:r>
      <w:r w:rsidR="00745271" w:rsidRPr="00D36C39">
        <w:rPr>
          <w:rFonts w:ascii="PT Astra Serif" w:hAnsi="PT Astra Serif"/>
          <w:sz w:val="26"/>
          <w:szCs w:val="26"/>
        </w:rPr>
        <w:t>при ут</w:t>
      </w:r>
      <w:r w:rsidR="009202FC" w:rsidRPr="00D36C39">
        <w:rPr>
          <w:rFonts w:ascii="PT Astra Serif" w:hAnsi="PT Astra Serif"/>
          <w:sz w:val="26"/>
          <w:szCs w:val="26"/>
        </w:rPr>
        <w:t>вержденном</w:t>
      </w:r>
      <w:r w:rsidR="00745271" w:rsidRPr="00D36C39">
        <w:rPr>
          <w:rFonts w:ascii="PT Astra Serif" w:hAnsi="PT Astra Serif"/>
          <w:sz w:val="26"/>
          <w:szCs w:val="26"/>
        </w:rPr>
        <w:t xml:space="preserve"> плане на год</w:t>
      </w:r>
      <w:r w:rsidR="00566DA4" w:rsidRPr="00D36C39">
        <w:rPr>
          <w:rFonts w:ascii="PT Astra Serif" w:hAnsi="PT Astra Serif"/>
          <w:sz w:val="26"/>
          <w:szCs w:val="26"/>
        </w:rPr>
        <w:t xml:space="preserve"> </w:t>
      </w:r>
      <w:r w:rsidR="00436732" w:rsidRPr="00D36C39">
        <w:rPr>
          <w:rFonts w:ascii="PT Astra Serif" w:hAnsi="PT Astra Serif"/>
          <w:sz w:val="26"/>
          <w:szCs w:val="26"/>
        </w:rPr>
        <w:t xml:space="preserve">153 318,1 </w:t>
      </w:r>
      <w:r w:rsidRPr="00D36C39">
        <w:rPr>
          <w:rFonts w:ascii="PT Astra Serif" w:hAnsi="PT Astra Serif"/>
          <w:sz w:val="26"/>
          <w:szCs w:val="26"/>
        </w:rPr>
        <w:t>тыс. рублей</w:t>
      </w:r>
      <w:r w:rsidR="00745271" w:rsidRPr="00D36C39">
        <w:rPr>
          <w:rFonts w:ascii="PT Astra Serif" w:hAnsi="PT Astra Serif"/>
          <w:sz w:val="26"/>
          <w:szCs w:val="26"/>
        </w:rPr>
        <w:t xml:space="preserve"> </w:t>
      </w:r>
      <w:r w:rsidRPr="00D36C39">
        <w:rPr>
          <w:rFonts w:ascii="PT Astra Serif" w:hAnsi="PT Astra Serif"/>
          <w:sz w:val="26"/>
          <w:szCs w:val="26"/>
        </w:rPr>
        <w:t xml:space="preserve">фактически исполнено </w:t>
      </w:r>
      <w:r w:rsidR="00436732" w:rsidRPr="00D36C39">
        <w:rPr>
          <w:rFonts w:ascii="PT Astra Serif" w:hAnsi="PT Astra Serif"/>
          <w:sz w:val="26"/>
          <w:szCs w:val="26"/>
        </w:rPr>
        <w:t xml:space="preserve">153 318,1 </w:t>
      </w:r>
      <w:r w:rsidRPr="00D36C39">
        <w:rPr>
          <w:rFonts w:ascii="PT Astra Serif" w:hAnsi="PT Astra Serif"/>
          <w:sz w:val="26"/>
          <w:szCs w:val="26"/>
        </w:rPr>
        <w:t>тыс. рублей.</w:t>
      </w:r>
    </w:p>
    <w:p w:rsidR="00447EE8" w:rsidRPr="0072541D" w:rsidRDefault="00D06B2C" w:rsidP="00697A68">
      <w:pPr>
        <w:spacing w:line="276" w:lineRule="auto"/>
        <w:ind w:firstLine="709"/>
        <w:jc w:val="both"/>
        <w:rPr>
          <w:rFonts w:ascii="PT Astra Serif" w:hAnsi="PT Astra Serif" w:cs="Helvetica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</w:rPr>
        <w:t>Пог</w:t>
      </w:r>
      <w:r w:rsidR="009009F6" w:rsidRPr="00D36C39">
        <w:rPr>
          <w:rFonts w:ascii="PT Astra Serif" w:hAnsi="PT Astra Serif"/>
          <w:sz w:val="26"/>
          <w:szCs w:val="26"/>
        </w:rPr>
        <w:t xml:space="preserve">ашение </w:t>
      </w:r>
      <w:r w:rsidR="00447EE8" w:rsidRPr="00D36C39">
        <w:rPr>
          <w:rFonts w:ascii="PT Astra Serif" w:hAnsi="PT Astra Serif" w:cs="Helvetica"/>
          <w:sz w:val="26"/>
          <w:szCs w:val="26"/>
          <w:shd w:val="clear" w:color="auto" w:fill="FFFFFF"/>
        </w:rPr>
        <w:t xml:space="preserve">бюджетных кредитов осуществлялось в сроки, установленные графиками </w:t>
      </w:r>
      <w:r>
        <w:rPr>
          <w:rFonts w:ascii="PT Astra Serif" w:hAnsi="PT Astra Serif" w:cs="Helvetica"/>
          <w:sz w:val="26"/>
          <w:szCs w:val="26"/>
          <w:shd w:val="clear" w:color="auto" w:fill="FFFFFF"/>
        </w:rPr>
        <w:t>пог</w:t>
      </w:r>
      <w:r w:rsidR="00447EE8" w:rsidRPr="00D36C39">
        <w:rPr>
          <w:rFonts w:ascii="PT Astra Serif" w:hAnsi="PT Astra Serif" w:cs="Helvetica"/>
          <w:sz w:val="26"/>
          <w:szCs w:val="26"/>
          <w:shd w:val="clear" w:color="auto" w:fill="FFFFFF"/>
        </w:rPr>
        <w:t>ашения.</w:t>
      </w:r>
    </w:p>
    <w:p w:rsidR="00697A68" w:rsidRPr="00D36C39" w:rsidRDefault="00697A68" w:rsidP="00697A6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Изменение остатков средств бюджета:</w:t>
      </w:r>
    </w:p>
    <w:p w:rsidR="00697A68" w:rsidRPr="00D36C39" w:rsidRDefault="00697A68" w:rsidP="00697A6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- плановые показатели (+) 19 345,9 тыс. рублей;</w:t>
      </w:r>
    </w:p>
    <w:p w:rsidR="00697A68" w:rsidRPr="00D36C39" w:rsidRDefault="00697A68" w:rsidP="00697A6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- фактически исполнено (+) 44 260,0 тыс. рублей.</w:t>
      </w:r>
    </w:p>
    <w:p w:rsidR="004F36B8" w:rsidRPr="00D36C39" w:rsidRDefault="0028301F" w:rsidP="00697A68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Остаток поступлений за счет налоговых и неналоговых доходов бюджета</w:t>
      </w:r>
      <w:r w:rsidR="007862E3" w:rsidRPr="00D36C39">
        <w:rPr>
          <w:rFonts w:ascii="PT Astra Serif" w:hAnsi="PT Astra Serif"/>
          <w:sz w:val="26"/>
          <w:szCs w:val="26"/>
        </w:rPr>
        <w:t xml:space="preserve"> на  01.01.2025 – 95 466,5 тыс. рублей, </w:t>
      </w:r>
      <w:r w:rsidRPr="00D36C39">
        <w:rPr>
          <w:rFonts w:ascii="PT Astra Serif" w:hAnsi="PT Astra Serif"/>
          <w:sz w:val="26"/>
          <w:szCs w:val="26"/>
        </w:rPr>
        <w:t xml:space="preserve">на </w:t>
      </w:r>
      <w:r w:rsidR="00447EE8" w:rsidRPr="00D36C39">
        <w:rPr>
          <w:rFonts w:ascii="PT Astra Serif" w:hAnsi="PT Astra Serif"/>
          <w:sz w:val="26"/>
          <w:szCs w:val="26"/>
        </w:rPr>
        <w:t>31.12.202</w:t>
      </w:r>
      <w:r w:rsidR="007862E3" w:rsidRPr="00D36C39">
        <w:rPr>
          <w:rFonts w:ascii="PT Astra Serif" w:hAnsi="PT Astra Serif"/>
          <w:sz w:val="26"/>
          <w:szCs w:val="26"/>
        </w:rPr>
        <w:t>5</w:t>
      </w:r>
      <w:r w:rsidRPr="00D36C39">
        <w:rPr>
          <w:rFonts w:ascii="PT Astra Serif" w:hAnsi="PT Astra Serif"/>
          <w:sz w:val="26"/>
          <w:szCs w:val="26"/>
        </w:rPr>
        <w:t xml:space="preserve"> сложился сумме </w:t>
      </w:r>
      <w:r w:rsidR="007862E3" w:rsidRPr="00D36C39">
        <w:rPr>
          <w:rFonts w:ascii="PT Astra Serif" w:hAnsi="PT Astra Serif"/>
          <w:sz w:val="26"/>
          <w:szCs w:val="26"/>
        </w:rPr>
        <w:t>51 206,5</w:t>
      </w:r>
      <w:r w:rsidRPr="00D36C39">
        <w:rPr>
          <w:rFonts w:ascii="PT Astra Serif" w:hAnsi="PT Astra Serif"/>
          <w:sz w:val="26"/>
          <w:szCs w:val="26"/>
        </w:rPr>
        <w:t xml:space="preserve"> тыс. рублей</w:t>
      </w:r>
      <w:r w:rsidR="008A1FEE" w:rsidRPr="00D36C39">
        <w:rPr>
          <w:rFonts w:ascii="PT Astra Serif" w:hAnsi="PT Astra Serif"/>
          <w:sz w:val="26"/>
          <w:szCs w:val="26"/>
        </w:rPr>
        <w:t xml:space="preserve">. </w:t>
      </w:r>
    </w:p>
    <w:p w:rsidR="007862E3" w:rsidRPr="00D36C39" w:rsidRDefault="007862E3" w:rsidP="00697A68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D36C39">
        <w:rPr>
          <w:rFonts w:ascii="PT Astra Serif" w:hAnsi="PT Astra Serif"/>
          <w:sz w:val="26"/>
          <w:szCs w:val="26"/>
        </w:rPr>
        <w:t>За 2025 год бюджет города Югорска исполнен с дефицитом в объеме 230 941,9 тыс. рублей или 13,0% от утвержденного общего годового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от налога на доходы физических лиц (1 772 026,3 тыс. рублей).</w:t>
      </w:r>
      <w:proofErr w:type="gramEnd"/>
      <w:r w:rsidRPr="00D36C39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D36C39">
        <w:rPr>
          <w:rFonts w:ascii="PT Astra Serif" w:hAnsi="PT Astra Serif"/>
          <w:sz w:val="26"/>
          <w:szCs w:val="26"/>
        </w:rPr>
        <w:t>Значение дефицита местного бюджета по итогам 2025 года превышено на 3,0% или на 53 739,3 тыс. рублей на сумму бюджетных ассигнований, направленных на осуществление дополнительных мер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 на территориях Донецкой Народной Республики, Луганской Народной Республики, Запорожской, Херсонской областей и Украины в 2025 году</w:t>
      </w:r>
      <w:proofErr w:type="gramEnd"/>
      <w:r w:rsidRPr="00D36C39">
        <w:rPr>
          <w:rFonts w:ascii="PT Astra Serif" w:hAnsi="PT Astra Serif"/>
          <w:sz w:val="26"/>
          <w:szCs w:val="26"/>
        </w:rPr>
        <w:t xml:space="preserve">, </w:t>
      </w:r>
      <w:proofErr w:type="gramStart"/>
      <w:r w:rsidRPr="00D36C39">
        <w:rPr>
          <w:rFonts w:ascii="PT Astra Serif" w:hAnsi="PT Astra Serif"/>
          <w:sz w:val="26"/>
          <w:szCs w:val="26"/>
        </w:rPr>
        <w:t>в виде единовременной денежной выплаты в размере 16 800,0 тыс. рублей и единовременной материальной помощи  гражданам, осуществляющим организацию похорон погибших (умерших) граждан из числа лиц, призванных на военную службу по мобилизации в Вооруженные Силы Российской Федерации, поступивших после 23 февраля 2022 года на военную службу по контракту в Вооруженные Силы Российской Федерации, принимавших участие в специальной военной операции на территориях</w:t>
      </w:r>
      <w:proofErr w:type="gramEnd"/>
      <w:r w:rsidRPr="00D36C39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D36C39">
        <w:rPr>
          <w:rFonts w:ascii="PT Astra Serif" w:hAnsi="PT Astra Serif"/>
          <w:sz w:val="26"/>
          <w:szCs w:val="26"/>
        </w:rPr>
        <w:t>Украины, Донецкой Народной Республики, Луганской Народной Республики, Запорожской, Херсонской областей, в выполнении задач контртеррористической операции в Белгородской, Брянской и Курской областях в сумме 2 145,1 тыс. рублей, а также с учетом утвержденных в составе источников финансирования дефицита бюджета поступлений от продажи акций и иных форм участия в капитале, находящихся в собственности муниципального образования (0,0 тыс. рублей), и снижения остатков средств</w:t>
      </w:r>
      <w:proofErr w:type="gramEnd"/>
      <w:r w:rsidRPr="00D36C39">
        <w:rPr>
          <w:rFonts w:ascii="PT Astra Serif" w:hAnsi="PT Astra Serif"/>
          <w:sz w:val="26"/>
          <w:szCs w:val="26"/>
        </w:rPr>
        <w:t xml:space="preserve"> на счетах по учету средств местного бюджета (44 260,0 тыс. рублей).</w:t>
      </w:r>
    </w:p>
    <w:p w:rsidR="007862E3" w:rsidRPr="00D36C39" w:rsidRDefault="007862E3" w:rsidP="007862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D36C39">
        <w:rPr>
          <w:rFonts w:ascii="PT Astra Serif" w:hAnsi="PT Astra Serif"/>
          <w:sz w:val="26"/>
          <w:szCs w:val="26"/>
        </w:rPr>
        <w:t>Пунктом 7 статьи 15 Федерального закона от 29.10.2024 № 367-ФЗ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 установлено, что размер дефицита местного бюджета в 2025 году, установленный решением о</w:t>
      </w:r>
      <w:proofErr w:type="gramEnd"/>
      <w:r w:rsidRPr="00D36C39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D36C39">
        <w:rPr>
          <w:rFonts w:ascii="PT Astra Serif" w:hAnsi="PT Astra Serif"/>
          <w:sz w:val="26"/>
          <w:szCs w:val="26"/>
        </w:rPr>
        <w:t xml:space="preserve">местном бюджете, может быть превышен на сумму бюджетных ассигнований, направленных на финансовое обеспечение мероприятий, связанных с предотвращением влияния </w:t>
      </w:r>
      <w:r w:rsidRPr="00D36C39">
        <w:rPr>
          <w:rFonts w:ascii="PT Astra Serif" w:hAnsi="PT Astra Serif"/>
          <w:sz w:val="26"/>
          <w:szCs w:val="26"/>
        </w:rPr>
        <w:lastRenderedPageBreak/>
        <w:t>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 а также мероприятий, связанных с ликвидацией чрезвычайных ситуаций федерального и межрегионального характера и их последствий</w:t>
      </w:r>
      <w:proofErr w:type="gramEnd"/>
      <w:r w:rsidRPr="00D36C39">
        <w:rPr>
          <w:rFonts w:ascii="PT Astra Serif" w:hAnsi="PT Astra Serif"/>
          <w:sz w:val="26"/>
          <w:szCs w:val="26"/>
        </w:rPr>
        <w:t>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Федерации).</w:t>
      </w:r>
    </w:p>
    <w:p w:rsidR="007862E3" w:rsidRPr="00D36C39" w:rsidRDefault="007862E3" w:rsidP="007862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Таким образом, требования бюджетного законодательства по размеру дефицита бюджета города Югорска, фактически сложившегося по итогам 2025 года, соблюдены.</w:t>
      </w:r>
    </w:p>
    <w:p w:rsidR="007862E3" w:rsidRPr="00D36C39" w:rsidRDefault="007862E3" w:rsidP="007862E3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Общий объем муниципальных заимствований сложившийся по итогам 2025 года составляет 340 000,0 тыс. рублей, который не превышает сумму, направляемую в текущем финансовом году на финансирование дефицита бюджета (230 941,9 тыс. рублей) и погашение долговых обязательств (153 318,1 тыс. рублей). Требования статьи 106 Бюджетного кодекса Российской Федерации соблюдены.</w:t>
      </w:r>
    </w:p>
    <w:p w:rsidR="0055521A" w:rsidRPr="00D36C39" w:rsidRDefault="0055521A" w:rsidP="007862E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7862E3" w:rsidRPr="00D36C39" w:rsidRDefault="00877A90" w:rsidP="007862E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D36C39">
        <w:rPr>
          <w:rFonts w:ascii="PT Astra Serif" w:hAnsi="PT Astra Serif"/>
          <w:b/>
          <w:sz w:val="26"/>
          <w:szCs w:val="26"/>
        </w:rPr>
        <w:t>Информация о муниципальном внутреннем долге города Югорска</w:t>
      </w:r>
    </w:p>
    <w:p w:rsidR="007862E3" w:rsidRPr="00D36C39" w:rsidRDefault="007862E3" w:rsidP="007862E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b/>
          <w:sz w:val="26"/>
          <w:szCs w:val="26"/>
        </w:rPr>
      </w:pPr>
    </w:p>
    <w:p w:rsidR="007862E3" w:rsidRPr="00D36C39" w:rsidRDefault="007862E3" w:rsidP="007862E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 xml:space="preserve">Муниципальный долг города Югорска на </w:t>
      </w:r>
      <w:r w:rsidR="005C4A27">
        <w:rPr>
          <w:rFonts w:ascii="PT Astra Serif" w:hAnsi="PT Astra Serif"/>
          <w:sz w:val="26"/>
          <w:szCs w:val="26"/>
        </w:rPr>
        <w:t>0</w:t>
      </w:r>
      <w:r w:rsidRPr="00D36C39">
        <w:rPr>
          <w:rFonts w:ascii="PT Astra Serif" w:hAnsi="PT Astra Serif"/>
          <w:sz w:val="26"/>
          <w:szCs w:val="26"/>
        </w:rPr>
        <w:t>1</w:t>
      </w:r>
      <w:r w:rsidR="005C4A27">
        <w:rPr>
          <w:rFonts w:ascii="PT Astra Serif" w:hAnsi="PT Astra Serif"/>
          <w:sz w:val="26"/>
          <w:szCs w:val="26"/>
        </w:rPr>
        <w:t>.01.</w:t>
      </w:r>
      <w:r w:rsidRPr="00D36C39">
        <w:rPr>
          <w:rFonts w:ascii="PT Astra Serif" w:hAnsi="PT Astra Serif"/>
          <w:sz w:val="26"/>
          <w:szCs w:val="26"/>
        </w:rPr>
        <w:t>2026 составляет 442 499,9 тыс. рублей или 25,0 % от объема доходов местного бюджета без учета объема безвозмездных поступлений и (или) поступлений налоговых доходов по дополнительным нормативам отчислений от налога на доходы физических лиц (1 772 026,3 тыс. рублей). Требования статьи 107 Бюджетного кодекса Российской Федерации соблюдены.</w:t>
      </w:r>
    </w:p>
    <w:p w:rsidR="00D21803" w:rsidRPr="00D36C39" w:rsidRDefault="009165C5" w:rsidP="00D2180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 xml:space="preserve">За </w:t>
      </w:r>
      <w:r w:rsidR="00D64E4B" w:rsidRPr="00D36C39">
        <w:rPr>
          <w:rFonts w:ascii="PT Astra Serif" w:hAnsi="PT Astra Serif"/>
          <w:sz w:val="26"/>
          <w:szCs w:val="26"/>
        </w:rPr>
        <w:t xml:space="preserve">отчетный финансовый </w:t>
      </w:r>
      <w:r w:rsidRPr="00D36C39">
        <w:rPr>
          <w:rFonts w:ascii="PT Astra Serif" w:hAnsi="PT Astra Serif"/>
          <w:sz w:val="26"/>
          <w:szCs w:val="26"/>
        </w:rPr>
        <w:t xml:space="preserve">год муниципальный внутренний долг города Югорска увеличился на </w:t>
      </w:r>
      <w:r w:rsidR="00071455" w:rsidRPr="00D36C39">
        <w:rPr>
          <w:rFonts w:ascii="PT Astra Serif" w:hAnsi="PT Astra Serif"/>
          <w:sz w:val="26"/>
          <w:szCs w:val="26"/>
        </w:rPr>
        <w:t>186 681,9</w:t>
      </w:r>
      <w:r w:rsidRPr="00D36C39">
        <w:rPr>
          <w:rFonts w:ascii="PT Astra Serif" w:hAnsi="PT Astra Serif"/>
          <w:sz w:val="26"/>
          <w:szCs w:val="26"/>
        </w:rPr>
        <w:t xml:space="preserve"> тыс. рублей или на </w:t>
      </w:r>
      <w:r w:rsidR="007862E3" w:rsidRPr="00D36C39">
        <w:rPr>
          <w:rFonts w:ascii="PT Astra Serif" w:hAnsi="PT Astra Serif"/>
          <w:sz w:val="26"/>
          <w:szCs w:val="26"/>
        </w:rPr>
        <w:t>73,0</w:t>
      </w:r>
      <w:r w:rsidRPr="00D36C39">
        <w:rPr>
          <w:rFonts w:ascii="PT Astra Serif" w:hAnsi="PT Astra Serif"/>
          <w:sz w:val="26"/>
          <w:szCs w:val="26"/>
        </w:rPr>
        <w:t>% к аналогичному показателю на 01.01.202</w:t>
      </w:r>
      <w:r w:rsidR="007862E3" w:rsidRPr="00D36C39">
        <w:rPr>
          <w:rFonts w:ascii="PT Astra Serif" w:hAnsi="PT Astra Serif"/>
          <w:sz w:val="26"/>
          <w:szCs w:val="26"/>
        </w:rPr>
        <w:t>5</w:t>
      </w:r>
      <w:r w:rsidRPr="00D36C39">
        <w:rPr>
          <w:rFonts w:ascii="PT Astra Serif" w:hAnsi="PT Astra Serif"/>
          <w:sz w:val="26"/>
          <w:szCs w:val="26"/>
        </w:rPr>
        <w:t xml:space="preserve">, который сложился в сумме </w:t>
      </w:r>
      <w:r w:rsidR="007862E3" w:rsidRPr="00D36C39">
        <w:rPr>
          <w:rFonts w:ascii="PT Astra Serif" w:hAnsi="PT Astra Serif"/>
          <w:sz w:val="26"/>
          <w:szCs w:val="26"/>
        </w:rPr>
        <w:t>255</w:t>
      </w:r>
      <w:r w:rsidR="00071455" w:rsidRPr="00D36C39">
        <w:rPr>
          <w:rFonts w:ascii="PT Astra Serif" w:hAnsi="PT Astra Serif"/>
          <w:sz w:val="26"/>
          <w:szCs w:val="26"/>
        </w:rPr>
        <w:t> </w:t>
      </w:r>
      <w:r w:rsidR="007862E3" w:rsidRPr="00D36C39">
        <w:rPr>
          <w:rFonts w:ascii="PT Astra Serif" w:hAnsi="PT Astra Serif"/>
          <w:sz w:val="26"/>
          <w:szCs w:val="26"/>
        </w:rPr>
        <w:t>818,0</w:t>
      </w:r>
      <w:r w:rsidRPr="00D36C39">
        <w:rPr>
          <w:rFonts w:ascii="PT Astra Serif" w:hAnsi="PT Astra Serif"/>
          <w:sz w:val="26"/>
          <w:szCs w:val="26"/>
        </w:rPr>
        <w:t xml:space="preserve"> тыс. рублей. </w:t>
      </w:r>
      <w:proofErr w:type="gramStart"/>
      <w:r w:rsidRPr="00D36C39">
        <w:rPr>
          <w:rFonts w:ascii="PT Astra Serif" w:hAnsi="PT Astra Serif"/>
          <w:sz w:val="26"/>
          <w:szCs w:val="26"/>
        </w:rPr>
        <w:t xml:space="preserve">Увеличение муниципального долга </w:t>
      </w:r>
      <w:r w:rsidR="005C4A27" w:rsidRPr="00D36C39">
        <w:rPr>
          <w:rFonts w:ascii="PT Astra Serif" w:hAnsi="PT Astra Serif"/>
          <w:sz w:val="26"/>
          <w:szCs w:val="26"/>
        </w:rPr>
        <w:t xml:space="preserve">в отчетном финансовом году </w:t>
      </w:r>
      <w:r w:rsidRPr="00D36C39">
        <w:rPr>
          <w:rFonts w:ascii="PT Astra Serif" w:hAnsi="PT Astra Serif"/>
          <w:sz w:val="26"/>
          <w:szCs w:val="26"/>
        </w:rPr>
        <w:t>связано с необходимостью осуществления бесперебойного ежедневного текущего финансирования муниципальных учреждений</w:t>
      </w:r>
      <w:r w:rsidR="00071455" w:rsidRPr="00D36C39">
        <w:rPr>
          <w:rFonts w:ascii="PT Astra Serif" w:hAnsi="PT Astra Serif"/>
          <w:sz w:val="26"/>
          <w:szCs w:val="26"/>
        </w:rPr>
        <w:t xml:space="preserve"> и исполнения </w:t>
      </w:r>
      <w:r w:rsidR="00697A68" w:rsidRPr="00D36C39">
        <w:rPr>
          <w:rFonts w:ascii="PT Astra Serif" w:hAnsi="PT Astra Serif"/>
          <w:sz w:val="26"/>
          <w:szCs w:val="26"/>
        </w:rPr>
        <w:t xml:space="preserve">иных </w:t>
      </w:r>
      <w:r w:rsidR="00071455" w:rsidRPr="00D36C39">
        <w:rPr>
          <w:rFonts w:ascii="PT Astra Serif" w:hAnsi="PT Astra Serif"/>
          <w:sz w:val="26"/>
          <w:szCs w:val="26"/>
        </w:rPr>
        <w:t>действующих расходных обязательств</w:t>
      </w:r>
      <w:r w:rsidRPr="00D36C39">
        <w:rPr>
          <w:rFonts w:ascii="PT Astra Serif" w:hAnsi="PT Astra Serif"/>
          <w:sz w:val="26"/>
          <w:szCs w:val="26"/>
        </w:rPr>
        <w:t>.</w:t>
      </w:r>
      <w:proofErr w:type="gramEnd"/>
    </w:p>
    <w:p w:rsidR="00D21803" w:rsidRPr="00D36C39" w:rsidRDefault="00D21803" w:rsidP="00D2180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D36C39">
        <w:rPr>
          <w:rFonts w:ascii="PT Astra Serif" w:hAnsi="PT Astra Serif"/>
          <w:sz w:val="26"/>
          <w:szCs w:val="26"/>
        </w:rPr>
        <w:t>В отчетном периоде в соответствии с распоряжениями Правительства Ханты-Мансийского автономного округа – Югры от 22.04.2025 № 170-рп «О предоставлении муниципальному образованию городской округ Югорск Ханты-Мансийского автономного округа – Югры бюджетного кредита из бюджета Ханты-Мансийского автономного округа – Югры для финансирования дефицита бюджета» и от 01.12.2025 № 549-рп «О предоставлении муниципальным образованиям Ханты – Мансийского автономного округа – Югры бюджетных кредитов из бюджета Ханты – Мансийского автономного округа – Югры</w:t>
      </w:r>
      <w:proofErr w:type="gramEnd"/>
      <w:r w:rsidRPr="00D36C39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D36C39">
        <w:rPr>
          <w:rFonts w:ascii="PT Astra Serif" w:hAnsi="PT Astra Serif"/>
          <w:sz w:val="26"/>
          <w:szCs w:val="26"/>
        </w:rPr>
        <w:t xml:space="preserve">для финансирования дефицита бюджета» </w:t>
      </w:r>
      <w:r w:rsidRPr="00D36C39">
        <w:rPr>
          <w:rFonts w:ascii="PT Astra Serif" w:hAnsi="PT Astra Serif"/>
          <w:sz w:val="26"/>
          <w:szCs w:val="26"/>
        </w:rPr>
        <w:lastRenderedPageBreak/>
        <w:t xml:space="preserve">муниципальному образованию город Югорск предоставлены бюджетные кредиты в общей сумме 340 000,0 тыс. рублей для финансирования дефицита бюджета на условиях оплаты процентов за его пользование в размере 0,1 процента годовых на срок 3 года с даты заключения договора. </w:t>
      </w:r>
      <w:proofErr w:type="gramEnd"/>
    </w:p>
    <w:p w:rsidR="00071455" w:rsidRPr="00D36C39" w:rsidRDefault="00D21803" w:rsidP="0007145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Долговой портфель города Югорска по состоянию на 01.01.2026 составляют только бюджетные кредиты, привлеченные из бюджета Ханты –</w:t>
      </w:r>
      <w:r w:rsidR="00697A68" w:rsidRPr="00D36C39">
        <w:rPr>
          <w:rFonts w:ascii="PT Astra Serif" w:hAnsi="PT Astra Serif"/>
          <w:sz w:val="26"/>
          <w:szCs w:val="26"/>
        </w:rPr>
        <w:t> </w:t>
      </w:r>
      <w:r w:rsidRPr="00D36C39">
        <w:rPr>
          <w:rFonts w:ascii="PT Astra Serif" w:hAnsi="PT Astra Serif"/>
          <w:sz w:val="26"/>
          <w:szCs w:val="26"/>
        </w:rPr>
        <w:t>Мансийского автономного округа – Югры в 2024 и 2025 годах.</w:t>
      </w:r>
    </w:p>
    <w:p w:rsidR="00877A90" w:rsidRPr="00D36C39" w:rsidRDefault="009165C5" w:rsidP="00071455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36C39">
        <w:rPr>
          <w:rFonts w:ascii="PT Astra Serif" w:hAnsi="PT Astra Serif"/>
          <w:sz w:val="26"/>
          <w:szCs w:val="26"/>
        </w:rPr>
        <w:t>Просроченные долговые обязательства по муниципальным заимствованиям отсутствуют.</w:t>
      </w:r>
    </w:p>
    <w:p w:rsidR="0072527D" w:rsidRPr="00D36C39" w:rsidRDefault="0072527D" w:rsidP="007862E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D36C39">
        <w:rPr>
          <w:rFonts w:ascii="PT Astra Serif" w:hAnsi="PT Astra Serif"/>
          <w:sz w:val="26"/>
          <w:szCs w:val="26"/>
        </w:rPr>
        <w:t>Сведения об объеме внешнего и внутреннего муниципального долга с детализацией по видам обязательств на 01.01.202</w:t>
      </w:r>
      <w:r w:rsidR="00071455" w:rsidRPr="00D36C39">
        <w:rPr>
          <w:rFonts w:ascii="PT Astra Serif" w:hAnsi="PT Astra Serif"/>
          <w:sz w:val="26"/>
          <w:szCs w:val="26"/>
        </w:rPr>
        <w:t>5</w:t>
      </w:r>
      <w:r w:rsidRPr="00D36C39">
        <w:rPr>
          <w:rFonts w:ascii="PT Astra Serif" w:hAnsi="PT Astra Serif"/>
          <w:sz w:val="26"/>
          <w:szCs w:val="26"/>
        </w:rPr>
        <w:t xml:space="preserve"> и 31.12.202</w:t>
      </w:r>
      <w:r w:rsidR="00071455" w:rsidRPr="00D36C39">
        <w:rPr>
          <w:rFonts w:ascii="PT Astra Serif" w:hAnsi="PT Astra Serif"/>
          <w:sz w:val="26"/>
          <w:szCs w:val="26"/>
        </w:rPr>
        <w:t>5</w:t>
      </w:r>
      <w:r w:rsidRPr="00D36C39">
        <w:rPr>
          <w:rFonts w:ascii="PT Astra Serif" w:hAnsi="PT Astra Serif"/>
          <w:sz w:val="26"/>
          <w:szCs w:val="26"/>
        </w:rPr>
        <w:t xml:space="preserve"> и о соблюдении в 202</w:t>
      </w:r>
      <w:r w:rsidR="00071455" w:rsidRPr="00D36C39">
        <w:rPr>
          <w:rFonts w:ascii="PT Astra Serif" w:hAnsi="PT Astra Serif"/>
          <w:sz w:val="26"/>
          <w:szCs w:val="26"/>
        </w:rPr>
        <w:t>5</w:t>
      </w:r>
      <w:r w:rsidRPr="00D36C39">
        <w:rPr>
          <w:rFonts w:ascii="PT Astra Serif" w:hAnsi="PT Astra Serif"/>
          <w:sz w:val="26"/>
          <w:szCs w:val="26"/>
        </w:rPr>
        <w:t xml:space="preserve"> году ограничений по объему муниципального долга, установленных решением о бюджете на 202</w:t>
      </w:r>
      <w:r w:rsidR="00071455" w:rsidRPr="00D36C39">
        <w:rPr>
          <w:rFonts w:ascii="PT Astra Serif" w:hAnsi="PT Astra Serif"/>
          <w:sz w:val="26"/>
          <w:szCs w:val="26"/>
        </w:rPr>
        <w:t>5</w:t>
      </w:r>
      <w:r w:rsidRPr="00D36C39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071455" w:rsidRPr="00D36C39">
        <w:rPr>
          <w:rFonts w:ascii="PT Astra Serif" w:hAnsi="PT Astra Serif"/>
          <w:sz w:val="26"/>
          <w:szCs w:val="26"/>
        </w:rPr>
        <w:t>6</w:t>
      </w:r>
      <w:r w:rsidRPr="00D36C39">
        <w:rPr>
          <w:rFonts w:ascii="PT Astra Serif" w:hAnsi="PT Astra Serif"/>
          <w:sz w:val="26"/>
          <w:szCs w:val="26"/>
        </w:rPr>
        <w:t xml:space="preserve"> и 202</w:t>
      </w:r>
      <w:r w:rsidR="00071455" w:rsidRPr="00D36C39">
        <w:rPr>
          <w:rFonts w:ascii="PT Astra Serif" w:hAnsi="PT Astra Serif"/>
          <w:sz w:val="26"/>
          <w:szCs w:val="26"/>
        </w:rPr>
        <w:t>7</w:t>
      </w:r>
      <w:r w:rsidRPr="00D36C39">
        <w:rPr>
          <w:rFonts w:ascii="PT Astra Serif" w:hAnsi="PT Astra Serif"/>
          <w:sz w:val="26"/>
          <w:szCs w:val="26"/>
        </w:rPr>
        <w:t xml:space="preserve"> годов представлены в приложении 1</w:t>
      </w:r>
      <w:r w:rsidR="00EE5D75">
        <w:rPr>
          <w:rFonts w:ascii="PT Astra Serif" w:hAnsi="PT Astra Serif"/>
          <w:sz w:val="26"/>
          <w:szCs w:val="26"/>
        </w:rPr>
        <w:t>2</w:t>
      </w:r>
      <w:r w:rsidRPr="00D36C39">
        <w:rPr>
          <w:rFonts w:ascii="PT Astra Serif" w:hAnsi="PT Astra Serif"/>
          <w:sz w:val="26"/>
          <w:szCs w:val="26"/>
        </w:rPr>
        <w:t xml:space="preserve"> к настоящей пояснительной записке.</w:t>
      </w:r>
      <w:proofErr w:type="gramEnd"/>
    </w:p>
    <w:p w:rsidR="0072527D" w:rsidRPr="00D36C39" w:rsidRDefault="0072527D" w:rsidP="007862E3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sectPr w:rsidR="0072527D" w:rsidRPr="00D36C39" w:rsidSect="00CD75B1">
      <w:footerReference w:type="even" r:id="rId9"/>
      <w:footerReference w:type="default" r:id="rId10"/>
      <w:pgSz w:w="11906" w:h="16838"/>
      <w:pgMar w:top="1134" w:right="851" w:bottom="1134" w:left="1418" w:header="0" w:footer="5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7C" w:rsidRDefault="00E0047C">
      <w:r>
        <w:separator/>
      </w:r>
    </w:p>
    <w:p w:rsidR="00E0047C" w:rsidRDefault="00E0047C"/>
  </w:endnote>
  <w:endnote w:type="continuationSeparator" w:id="0">
    <w:p w:rsidR="00E0047C" w:rsidRDefault="00E0047C">
      <w:r>
        <w:continuationSeparator/>
      </w:r>
    </w:p>
    <w:p w:rsidR="00E0047C" w:rsidRDefault="00E00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7C" w:rsidRDefault="00E0047C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047C" w:rsidRDefault="00E0047C" w:rsidP="005C2710">
    <w:pPr>
      <w:pStyle w:val="a7"/>
      <w:ind w:right="360"/>
    </w:pPr>
  </w:p>
  <w:p w:rsidR="00E0047C" w:rsidRDefault="00E0047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7C" w:rsidRPr="001B6FF5" w:rsidRDefault="00E0047C">
    <w:pPr>
      <w:pStyle w:val="a7"/>
      <w:jc w:val="center"/>
      <w:rPr>
        <w:sz w:val="22"/>
        <w:szCs w:val="22"/>
      </w:rPr>
    </w:pPr>
  </w:p>
  <w:p w:rsidR="00E0047C" w:rsidRDefault="00E0047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7C" w:rsidRDefault="00E0047C">
      <w:r>
        <w:separator/>
      </w:r>
    </w:p>
    <w:p w:rsidR="00E0047C" w:rsidRDefault="00E0047C"/>
  </w:footnote>
  <w:footnote w:type="continuationSeparator" w:id="0">
    <w:p w:rsidR="00E0047C" w:rsidRDefault="00E0047C">
      <w:r>
        <w:continuationSeparator/>
      </w:r>
    </w:p>
    <w:p w:rsidR="00E0047C" w:rsidRDefault="00E004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6B4"/>
    <w:rsid w:val="00011FCD"/>
    <w:rsid w:val="0001259F"/>
    <w:rsid w:val="00012732"/>
    <w:rsid w:val="0001281E"/>
    <w:rsid w:val="0001297D"/>
    <w:rsid w:val="00012F30"/>
    <w:rsid w:val="00013265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3936"/>
    <w:rsid w:val="000641AB"/>
    <w:rsid w:val="000644C7"/>
    <w:rsid w:val="000656B6"/>
    <w:rsid w:val="00065A5A"/>
    <w:rsid w:val="00066A0F"/>
    <w:rsid w:val="000706E7"/>
    <w:rsid w:val="000713F5"/>
    <w:rsid w:val="00071405"/>
    <w:rsid w:val="0007145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0FD8"/>
    <w:rsid w:val="00081292"/>
    <w:rsid w:val="00082040"/>
    <w:rsid w:val="0008260E"/>
    <w:rsid w:val="000827AA"/>
    <w:rsid w:val="00082EF8"/>
    <w:rsid w:val="0008313F"/>
    <w:rsid w:val="00083C77"/>
    <w:rsid w:val="00084416"/>
    <w:rsid w:val="000845FA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435D"/>
    <w:rsid w:val="000A556D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52C5"/>
    <w:rsid w:val="000B6055"/>
    <w:rsid w:val="000B6445"/>
    <w:rsid w:val="000B67D0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1F7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6672"/>
    <w:rsid w:val="000D680D"/>
    <w:rsid w:val="000D6B07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88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2C5E"/>
    <w:rsid w:val="00103D80"/>
    <w:rsid w:val="00103F4A"/>
    <w:rsid w:val="00105576"/>
    <w:rsid w:val="001055A6"/>
    <w:rsid w:val="00105E9E"/>
    <w:rsid w:val="00106264"/>
    <w:rsid w:val="001065C7"/>
    <w:rsid w:val="00106ACF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2F1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0F5A"/>
    <w:rsid w:val="00141B5C"/>
    <w:rsid w:val="00143F28"/>
    <w:rsid w:val="0014424F"/>
    <w:rsid w:val="0014429F"/>
    <w:rsid w:val="00144472"/>
    <w:rsid w:val="00144658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25EC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29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3FF0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282E"/>
    <w:rsid w:val="001B3362"/>
    <w:rsid w:val="001B3654"/>
    <w:rsid w:val="001B405E"/>
    <w:rsid w:val="001B40A5"/>
    <w:rsid w:val="001B4241"/>
    <w:rsid w:val="001B4894"/>
    <w:rsid w:val="001B4D2C"/>
    <w:rsid w:val="001B52EA"/>
    <w:rsid w:val="001B5774"/>
    <w:rsid w:val="001B5C86"/>
    <w:rsid w:val="001B62F3"/>
    <w:rsid w:val="001B65F0"/>
    <w:rsid w:val="001B6910"/>
    <w:rsid w:val="001B6FF5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89B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EC"/>
    <w:rsid w:val="001F40F7"/>
    <w:rsid w:val="001F43F7"/>
    <w:rsid w:val="001F4633"/>
    <w:rsid w:val="001F4A5E"/>
    <w:rsid w:val="001F5552"/>
    <w:rsid w:val="001F634B"/>
    <w:rsid w:val="001F6580"/>
    <w:rsid w:val="001F6803"/>
    <w:rsid w:val="001F6FEA"/>
    <w:rsid w:val="001F72F2"/>
    <w:rsid w:val="001F77BF"/>
    <w:rsid w:val="001F7EBB"/>
    <w:rsid w:val="00200341"/>
    <w:rsid w:val="00200497"/>
    <w:rsid w:val="00200794"/>
    <w:rsid w:val="00201A61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19F1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301F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981"/>
    <w:rsid w:val="00292CCD"/>
    <w:rsid w:val="0029447D"/>
    <w:rsid w:val="002948CB"/>
    <w:rsid w:val="00295317"/>
    <w:rsid w:val="002969DA"/>
    <w:rsid w:val="00297FE5"/>
    <w:rsid w:val="002A03A2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CDE"/>
    <w:rsid w:val="002B1DE0"/>
    <w:rsid w:val="002B24A0"/>
    <w:rsid w:val="002B2B08"/>
    <w:rsid w:val="002B3184"/>
    <w:rsid w:val="002B31AA"/>
    <w:rsid w:val="002B3716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7CA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5F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5F52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0F4F"/>
    <w:rsid w:val="00311EE1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3B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BC2"/>
    <w:rsid w:val="00336EC6"/>
    <w:rsid w:val="00337038"/>
    <w:rsid w:val="00337FEB"/>
    <w:rsid w:val="003401B0"/>
    <w:rsid w:val="003401C6"/>
    <w:rsid w:val="00340974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2663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2EA"/>
    <w:rsid w:val="00367758"/>
    <w:rsid w:val="00370858"/>
    <w:rsid w:val="00370BBE"/>
    <w:rsid w:val="00370D50"/>
    <w:rsid w:val="00370E6F"/>
    <w:rsid w:val="00371356"/>
    <w:rsid w:val="00371541"/>
    <w:rsid w:val="00371780"/>
    <w:rsid w:val="003717CC"/>
    <w:rsid w:val="003727DD"/>
    <w:rsid w:val="00372B6B"/>
    <w:rsid w:val="00373BC0"/>
    <w:rsid w:val="00373DB0"/>
    <w:rsid w:val="003742B1"/>
    <w:rsid w:val="00374B86"/>
    <w:rsid w:val="00377438"/>
    <w:rsid w:val="00377479"/>
    <w:rsid w:val="003777E9"/>
    <w:rsid w:val="003779FB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569C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4BC9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4C22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1A7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23C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3AB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6732"/>
    <w:rsid w:val="00437584"/>
    <w:rsid w:val="00437C98"/>
    <w:rsid w:val="00437FB4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47EE8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CEB"/>
    <w:rsid w:val="00455F7E"/>
    <w:rsid w:val="00456986"/>
    <w:rsid w:val="004572D6"/>
    <w:rsid w:val="004600B7"/>
    <w:rsid w:val="00460468"/>
    <w:rsid w:val="004605CE"/>
    <w:rsid w:val="004608DA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265"/>
    <w:rsid w:val="004E088B"/>
    <w:rsid w:val="004E0BCC"/>
    <w:rsid w:val="004E1734"/>
    <w:rsid w:val="004E2F44"/>
    <w:rsid w:val="004E421B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36B8"/>
    <w:rsid w:val="004F5008"/>
    <w:rsid w:val="004F5031"/>
    <w:rsid w:val="004F52F3"/>
    <w:rsid w:val="004F5B05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32C4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6CAB"/>
    <w:rsid w:val="0054745B"/>
    <w:rsid w:val="00547511"/>
    <w:rsid w:val="005476DB"/>
    <w:rsid w:val="00547924"/>
    <w:rsid w:val="005479FF"/>
    <w:rsid w:val="00547D4A"/>
    <w:rsid w:val="00551B01"/>
    <w:rsid w:val="00551F18"/>
    <w:rsid w:val="00552D7A"/>
    <w:rsid w:val="00552DFB"/>
    <w:rsid w:val="0055406B"/>
    <w:rsid w:val="00554213"/>
    <w:rsid w:val="00555187"/>
    <w:rsid w:val="0055521A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6DA4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45E"/>
    <w:rsid w:val="00575716"/>
    <w:rsid w:val="00575E7A"/>
    <w:rsid w:val="0057607E"/>
    <w:rsid w:val="005800F3"/>
    <w:rsid w:val="00581F9C"/>
    <w:rsid w:val="00582F25"/>
    <w:rsid w:val="00585621"/>
    <w:rsid w:val="00585FE6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41E"/>
    <w:rsid w:val="005C0D58"/>
    <w:rsid w:val="005C101E"/>
    <w:rsid w:val="005C1A6C"/>
    <w:rsid w:val="005C1BC3"/>
    <w:rsid w:val="005C1CF2"/>
    <w:rsid w:val="005C22B8"/>
    <w:rsid w:val="005C267E"/>
    <w:rsid w:val="005C2710"/>
    <w:rsid w:val="005C2DED"/>
    <w:rsid w:val="005C354C"/>
    <w:rsid w:val="005C47BB"/>
    <w:rsid w:val="005C4875"/>
    <w:rsid w:val="005C4941"/>
    <w:rsid w:val="005C49B0"/>
    <w:rsid w:val="005C4A27"/>
    <w:rsid w:val="005C519A"/>
    <w:rsid w:val="005C52C9"/>
    <w:rsid w:val="005C53A1"/>
    <w:rsid w:val="005C59B7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81"/>
    <w:rsid w:val="005E13F9"/>
    <w:rsid w:val="005E16AA"/>
    <w:rsid w:val="005E1B21"/>
    <w:rsid w:val="005E1E50"/>
    <w:rsid w:val="005E2539"/>
    <w:rsid w:val="005E25B4"/>
    <w:rsid w:val="005E2882"/>
    <w:rsid w:val="005E31BE"/>
    <w:rsid w:val="005E36EA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2A1"/>
    <w:rsid w:val="005F749A"/>
    <w:rsid w:val="00600B77"/>
    <w:rsid w:val="00601C35"/>
    <w:rsid w:val="00601F1C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1F9D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4B3"/>
    <w:rsid w:val="006377D8"/>
    <w:rsid w:val="00640539"/>
    <w:rsid w:val="0064223E"/>
    <w:rsid w:val="00642CD1"/>
    <w:rsid w:val="00644156"/>
    <w:rsid w:val="006447E0"/>
    <w:rsid w:val="00644C1A"/>
    <w:rsid w:val="00646589"/>
    <w:rsid w:val="00647376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67AD9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A68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D750F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3CE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4699"/>
    <w:rsid w:val="006F528A"/>
    <w:rsid w:val="006F609B"/>
    <w:rsid w:val="006F62C8"/>
    <w:rsid w:val="006F69B6"/>
    <w:rsid w:val="006F790E"/>
    <w:rsid w:val="00700284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07BD8"/>
    <w:rsid w:val="00710144"/>
    <w:rsid w:val="007105F0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0B37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527D"/>
    <w:rsid w:val="0072541D"/>
    <w:rsid w:val="00726432"/>
    <w:rsid w:val="007267E8"/>
    <w:rsid w:val="007278A8"/>
    <w:rsid w:val="00730456"/>
    <w:rsid w:val="00730859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271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622"/>
    <w:rsid w:val="00763E8C"/>
    <w:rsid w:val="00764717"/>
    <w:rsid w:val="00764B74"/>
    <w:rsid w:val="0076533B"/>
    <w:rsid w:val="00766B1C"/>
    <w:rsid w:val="00766CED"/>
    <w:rsid w:val="00766F79"/>
    <w:rsid w:val="0076728D"/>
    <w:rsid w:val="00767515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70C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2E3"/>
    <w:rsid w:val="0078683F"/>
    <w:rsid w:val="00787321"/>
    <w:rsid w:val="00787387"/>
    <w:rsid w:val="00787704"/>
    <w:rsid w:val="00787D55"/>
    <w:rsid w:val="0079048D"/>
    <w:rsid w:val="00790CB0"/>
    <w:rsid w:val="00791727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3E4"/>
    <w:rsid w:val="00797869"/>
    <w:rsid w:val="007979D4"/>
    <w:rsid w:val="007A0A96"/>
    <w:rsid w:val="007A1937"/>
    <w:rsid w:val="007A19D3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A36"/>
    <w:rsid w:val="007C4D9A"/>
    <w:rsid w:val="007C5053"/>
    <w:rsid w:val="007C5EE6"/>
    <w:rsid w:val="007C60CD"/>
    <w:rsid w:val="007C6221"/>
    <w:rsid w:val="007C6758"/>
    <w:rsid w:val="007D037F"/>
    <w:rsid w:val="007D05A6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6B9"/>
    <w:rsid w:val="007D7B58"/>
    <w:rsid w:val="007D7F12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1B33"/>
    <w:rsid w:val="007F1F26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43E3"/>
    <w:rsid w:val="008059CA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3D38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A90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059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35A3"/>
    <w:rsid w:val="00894117"/>
    <w:rsid w:val="008952D0"/>
    <w:rsid w:val="008953DC"/>
    <w:rsid w:val="00895C0B"/>
    <w:rsid w:val="00897388"/>
    <w:rsid w:val="008974D1"/>
    <w:rsid w:val="00897D16"/>
    <w:rsid w:val="008A091A"/>
    <w:rsid w:val="008A1415"/>
    <w:rsid w:val="008A197E"/>
    <w:rsid w:val="008A1A29"/>
    <w:rsid w:val="008A1FEE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4A1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405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547"/>
    <w:rsid w:val="008F4C68"/>
    <w:rsid w:val="008F5832"/>
    <w:rsid w:val="008F6127"/>
    <w:rsid w:val="008F7B2A"/>
    <w:rsid w:val="009002CD"/>
    <w:rsid w:val="009009CD"/>
    <w:rsid w:val="009009F6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119"/>
    <w:rsid w:val="00916589"/>
    <w:rsid w:val="009165C5"/>
    <w:rsid w:val="00916759"/>
    <w:rsid w:val="00916C87"/>
    <w:rsid w:val="009177E8"/>
    <w:rsid w:val="009202FC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42A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6B1"/>
    <w:rsid w:val="00931751"/>
    <w:rsid w:val="0093186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1E4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B5F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29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086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04A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A42"/>
    <w:rsid w:val="009F0DF8"/>
    <w:rsid w:val="009F22B8"/>
    <w:rsid w:val="009F2359"/>
    <w:rsid w:val="009F3DA7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2A"/>
    <w:rsid w:val="00A13956"/>
    <w:rsid w:val="00A13F19"/>
    <w:rsid w:val="00A141CB"/>
    <w:rsid w:val="00A1474E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53D3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1B03"/>
    <w:rsid w:val="00A321B4"/>
    <w:rsid w:val="00A32C42"/>
    <w:rsid w:val="00A32E98"/>
    <w:rsid w:val="00A352FD"/>
    <w:rsid w:val="00A35386"/>
    <w:rsid w:val="00A35731"/>
    <w:rsid w:val="00A35D7D"/>
    <w:rsid w:val="00A364B5"/>
    <w:rsid w:val="00A36AC2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2EF6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861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0E30"/>
    <w:rsid w:val="00A81CF5"/>
    <w:rsid w:val="00A82402"/>
    <w:rsid w:val="00A83F34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93"/>
    <w:rsid w:val="00A96EA3"/>
    <w:rsid w:val="00A97BC5"/>
    <w:rsid w:val="00AA0537"/>
    <w:rsid w:val="00AA100D"/>
    <w:rsid w:val="00AA1CCC"/>
    <w:rsid w:val="00AA27F4"/>
    <w:rsid w:val="00AA2AB4"/>
    <w:rsid w:val="00AA3038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31E"/>
    <w:rsid w:val="00AC18B2"/>
    <w:rsid w:val="00AC1E87"/>
    <w:rsid w:val="00AC2068"/>
    <w:rsid w:val="00AC3729"/>
    <w:rsid w:val="00AC44EC"/>
    <w:rsid w:val="00AC5119"/>
    <w:rsid w:val="00AC5C23"/>
    <w:rsid w:val="00AC6AAE"/>
    <w:rsid w:val="00AC6FBD"/>
    <w:rsid w:val="00AD0477"/>
    <w:rsid w:val="00AD0983"/>
    <w:rsid w:val="00AD0C4C"/>
    <w:rsid w:val="00AD101F"/>
    <w:rsid w:val="00AD18E5"/>
    <w:rsid w:val="00AD1D2A"/>
    <w:rsid w:val="00AD250C"/>
    <w:rsid w:val="00AD2824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5B6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2E71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A89"/>
    <w:rsid w:val="00B65C43"/>
    <w:rsid w:val="00B6707D"/>
    <w:rsid w:val="00B6736F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46DB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253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A3E"/>
    <w:rsid w:val="00BC45D2"/>
    <w:rsid w:val="00BC4C64"/>
    <w:rsid w:val="00BC4DA5"/>
    <w:rsid w:val="00BC5F63"/>
    <w:rsid w:val="00BC6263"/>
    <w:rsid w:val="00BC6BFA"/>
    <w:rsid w:val="00BC6BFE"/>
    <w:rsid w:val="00BC7897"/>
    <w:rsid w:val="00BC7A19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21F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6CE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8B7"/>
    <w:rsid w:val="00C22E05"/>
    <w:rsid w:val="00C23634"/>
    <w:rsid w:val="00C23EE6"/>
    <w:rsid w:val="00C244BA"/>
    <w:rsid w:val="00C2504B"/>
    <w:rsid w:val="00C25832"/>
    <w:rsid w:val="00C26C36"/>
    <w:rsid w:val="00C276DB"/>
    <w:rsid w:val="00C27A7A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0F7E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924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00B9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3CE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595F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1C6A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D75B1"/>
    <w:rsid w:val="00CE03A8"/>
    <w:rsid w:val="00CE180C"/>
    <w:rsid w:val="00CE23D7"/>
    <w:rsid w:val="00CE31C6"/>
    <w:rsid w:val="00CE329B"/>
    <w:rsid w:val="00CE340F"/>
    <w:rsid w:val="00CE3781"/>
    <w:rsid w:val="00CE3A77"/>
    <w:rsid w:val="00CE40BE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DB9"/>
    <w:rsid w:val="00D02E34"/>
    <w:rsid w:val="00D02F43"/>
    <w:rsid w:val="00D02FBB"/>
    <w:rsid w:val="00D035B4"/>
    <w:rsid w:val="00D03828"/>
    <w:rsid w:val="00D04E27"/>
    <w:rsid w:val="00D0528B"/>
    <w:rsid w:val="00D057FB"/>
    <w:rsid w:val="00D06B2C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1803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C39"/>
    <w:rsid w:val="00D36D49"/>
    <w:rsid w:val="00D36E0B"/>
    <w:rsid w:val="00D37623"/>
    <w:rsid w:val="00D40416"/>
    <w:rsid w:val="00D40494"/>
    <w:rsid w:val="00D41918"/>
    <w:rsid w:val="00D419E1"/>
    <w:rsid w:val="00D41D27"/>
    <w:rsid w:val="00D426A3"/>
    <w:rsid w:val="00D43834"/>
    <w:rsid w:val="00D43A3A"/>
    <w:rsid w:val="00D451C8"/>
    <w:rsid w:val="00D4663C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E4B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087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5A36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0CFF"/>
    <w:rsid w:val="00DF11F8"/>
    <w:rsid w:val="00DF162E"/>
    <w:rsid w:val="00DF1BC8"/>
    <w:rsid w:val="00DF1FB2"/>
    <w:rsid w:val="00DF244A"/>
    <w:rsid w:val="00DF27DA"/>
    <w:rsid w:val="00DF361E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47C"/>
    <w:rsid w:val="00E00587"/>
    <w:rsid w:val="00E010DC"/>
    <w:rsid w:val="00E01BE6"/>
    <w:rsid w:val="00E01F21"/>
    <w:rsid w:val="00E01F9F"/>
    <w:rsid w:val="00E0217F"/>
    <w:rsid w:val="00E023D4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6170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2B3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0B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396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250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5ED"/>
    <w:rsid w:val="00EC7698"/>
    <w:rsid w:val="00ED033B"/>
    <w:rsid w:val="00ED0D70"/>
    <w:rsid w:val="00ED0E0A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1A"/>
    <w:rsid w:val="00ED765B"/>
    <w:rsid w:val="00ED783B"/>
    <w:rsid w:val="00ED7952"/>
    <w:rsid w:val="00ED7A50"/>
    <w:rsid w:val="00EE0153"/>
    <w:rsid w:val="00EE022E"/>
    <w:rsid w:val="00EE0AAA"/>
    <w:rsid w:val="00EE3AB3"/>
    <w:rsid w:val="00EE3F8D"/>
    <w:rsid w:val="00EE40C8"/>
    <w:rsid w:val="00EE5262"/>
    <w:rsid w:val="00EE5754"/>
    <w:rsid w:val="00EE5D75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4CEC"/>
    <w:rsid w:val="00EF6F7D"/>
    <w:rsid w:val="00EF739A"/>
    <w:rsid w:val="00EF73D1"/>
    <w:rsid w:val="00EF788D"/>
    <w:rsid w:val="00EF79F1"/>
    <w:rsid w:val="00EF7CF8"/>
    <w:rsid w:val="00F019E9"/>
    <w:rsid w:val="00F01E68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DA5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6CBB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40DE"/>
    <w:rsid w:val="00F6518B"/>
    <w:rsid w:val="00F65380"/>
    <w:rsid w:val="00F655C0"/>
    <w:rsid w:val="00F657C3"/>
    <w:rsid w:val="00F65BFA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3D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38C0"/>
    <w:rsid w:val="00F9452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1FA1"/>
    <w:rsid w:val="00FE364D"/>
    <w:rsid w:val="00FE3708"/>
    <w:rsid w:val="00FE3722"/>
    <w:rsid w:val="00FE4AF7"/>
    <w:rsid w:val="00FE4BA3"/>
    <w:rsid w:val="00FE4CA7"/>
    <w:rsid w:val="00FE4F92"/>
    <w:rsid w:val="00FE569C"/>
    <w:rsid w:val="00FE6012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11156-C64E-48F5-BBEF-8636D465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5223</TotalTime>
  <Pages>4</Pages>
  <Words>1128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8616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Федотова Наталья Юрьевна</cp:lastModifiedBy>
  <cp:revision>275</cp:revision>
  <cp:lastPrinted>2026-02-18T09:37:00Z</cp:lastPrinted>
  <dcterms:created xsi:type="dcterms:W3CDTF">2015-03-27T13:46:00Z</dcterms:created>
  <dcterms:modified xsi:type="dcterms:W3CDTF">2026-03-20T05:47:00Z</dcterms:modified>
</cp:coreProperties>
</file>